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A7" w:rsidRDefault="00617BC3">
      <w:pPr>
        <w:rPr>
          <w:rFonts w:ascii="Times New Roman" w:hAnsi="Times New Roman" w:cs="Times New Roman"/>
          <w:sz w:val="24"/>
          <w:szCs w:val="24"/>
        </w:rPr>
      </w:pPr>
      <w:r w:rsidRPr="00617BC3">
        <w:rPr>
          <w:rFonts w:ascii="Times New Roman" w:hAnsi="Times New Roman" w:cs="Times New Roman"/>
          <w:sz w:val="24"/>
          <w:szCs w:val="24"/>
        </w:rPr>
        <w:t>Nr sprawy: ZP/1/2016</w:t>
      </w:r>
    </w:p>
    <w:p w:rsidR="00617BC3" w:rsidRDefault="00617BC3">
      <w:pPr>
        <w:rPr>
          <w:rFonts w:ascii="Times New Roman" w:hAnsi="Times New Roman" w:cs="Times New Roman"/>
          <w:sz w:val="24"/>
          <w:szCs w:val="24"/>
        </w:rPr>
      </w:pPr>
    </w:p>
    <w:p w:rsidR="00617BC3" w:rsidRPr="00E20C67" w:rsidRDefault="00617BC3" w:rsidP="00E20C67">
      <w:pPr>
        <w:spacing w:after="0" w:line="240" w:lineRule="auto"/>
        <w:contextualSpacing/>
        <w:jc w:val="both"/>
        <w:rPr>
          <w:rFonts w:ascii="Times New Roman" w:hAnsi="Times New Roman" w:cs="Times New Roman"/>
          <w:b/>
          <w:sz w:val="24"/>
          <w:szCs w:val="24"/>
        </w:rPr>
      </w:pPr>
      <w:r w:rsidRPr="00E20C67">
        <w:rPr>
          <w:rFonts w:ascii="Times New Roman" w:hAnsi="Times New Roman" w:cs="Times New Roman"/>
          <w:b/>
          <w:sz w:val="24"/>
          <w:szCs w:val="24"/>
        </w:rPr>
        <w:t xml:space="preserve"> Pozaszkolna Placówka Specjalistyczna – Szkolny Ośrodek Wypoczynkowy              „Orle   Gniazdo” w Sromowcach Wyżnych, ul. Nad Zalew 7,  34-443 Sromowce Wyżne</w:t>
      </w:r>
    </w:p>
    <w:p w:rsidR="004A7AB1" w:rsidRPr="00E20C67" w:rsidRDefault="004A7AB1" w:rsidP="00E20C67">
      <w:pPr>
        <w:spacing w:after="0" w:line="360" w:lineRule="auto"/>
        <w:contextualSpacing/>
        <w:jc w:val="both"/>
        <w:rPr>
          <w:rFonts w:ascii="Times New Roman" w:hAnsi="Times New Roman" w:cs="Times New Roman"/>
          <w:b/>
          <w:sz w:val="24"/>
          <w:szCs w:val="24"/>
        </w:rPr>
      </w:pPr>
    </w:p>
    <w:p w:rsidR="00617BC3" w:rsidRDefault="00617BC3" w:rsidP="004A7AB1">
      <w:pPr>
        <w:spacing w:after="0" w:line="360" w:lineRule="auto"/>
        <w:contextualSpacing/>
        <w:jc w:val="both"/>
        <w:rPr>
          <w:rFonts w:ascii="Times New Roman" w:hAnsi="Times New Roman" w:cs="Times New Roman"/>
          <w:sz w:val="24"/>
          <w:szCs w:val="24"/>
        </w:rPr>
      </w:pPr>
    </w:p>
    <w:p w:rsidR="00617BC3" w:rsidRDefault="00617BC3" w:rsidP="00617BC3">
      <w:pPr>
        <w:spacing w:after="0" w:line="360" w:lineRule="auto"/>
        <w:ind w:left="567"/>
        <w:contextualSpacing/>
        <w:jc w:val="both"/>
        <w:rPr>
          <w:rFonts w:ascii="Times New Roman" w:hAnsi="Times New Roman" w:cs="Times New Roman"/>
          <w:sz w:val="24"/>
          <w:szCs w:val="24"/>
        </w:rPr>
      </w:pPr>
    </w:p>
    <w:p w:rsidR="00617BC3" w:rsidRDefault="00617BC3" w:rsidP="00617BC3">
      <w:pPr>
        <w:spacing w:after="0" w:line="360" w:lineRule="auto"/>
        <w:ind w:left="567"/>
        <w:contextualSpacing/>
        <w:jc w:val="both"/>
        <w:rPr>
          <w:rFonts w:ascii="Times New Roman" w:hAnsi="Times New Roman" w:cs="Times New Roman"/>
          <w:sz w:val="24"/>
          <w:szCs w:val="24"/>
        </w:rPr>
      </w:pPr>
    </w:p>
    <w:p w:rsidR="003824DE" w:rsidRDefault="003824DE" w:rsidP="00617BC3">
      <w:pPr>
        <w:spacing w:after="0" w:line="360" w:lineRule="auto"/>
        <w:ind w:left="567"/>
        <w:contextualSpacing/>
        <w:jc w:val="both"/>
        <w:rPr>
          <w:rFonts w:ascii="Times New Roman" w:hAnsi="Times New Roman" w:cs="Times New Roman"/>
          <w:sz w:val="24"/>
          <w:szCs w:val="24"/>
        </w:rPr>
      </w:pPr>
    </w:p>
    <w:p w:rsidR="003824DE" w:rsidRDefault="003824DE" w:rsidP="00617BC3">
      <w:pPr>
        <w:spacing w:after="0" w:line="360" w:lineRule="auto"/>
        <w:ind w:left="567"/>
        <w:contextualSpacing/>
        <w:jc w:val="both"/>
        <w:rPr>
          <w:rFonts w:ascii="Times New Roman" w:hAnsi="Times New Roman" w:cs="Times New Roman"/>
          <w:sz w:val="24"/>
          <w:szCs w:val="24"/>
        </w:rPr>
      </w:pP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SPECYFIKACJA ISTOTNYCH WARUNKÓW ZAMÓWIENIA</w:t>
      </w: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(dalej SIWZ)</w:t>
      </w:r>
    </w:p>
    <w:p w:rsidR="00617BC3" w:rsidRDefault="00617BC3" w:rsidP="00617BC3">
      <w:pPr>
        <w:spacing w:after="0" w:line="360" w:lineRule="auto"/>
        <w:ind w:left="567"/>
        <w:contextualSpacing/>
        <w:jc w:val="center"/>
        <w:rPr>
          <w:rFonts w:ascii="Times New Roman" w:hAnsi="Times New Roman" w:cs="Times New Roman"/>
          <w:b/>
          <w:sz w:val="24"/>
          <w:szCs w:val="24"/>
        </w:rPr>
      </w:pPr>
    </w:p>
    <w:p w:rsidR="00617BC3" w:rsidRDefault="00617BC3" w:rsidP="00617BC3">
      <w:pPr>
        <w:spacing w:after="0" w:line="360" w:lineRule="auto"/>
        <w:ind w:left="567"/>
        <w:contextualSpacing/>
        <w:jc w:val="center"/>
        <w:rPr>
          <w:rFonts w:ascii="Times New Roman" w:hAnsi="Times New Roman" w:cs="Times New Roman"/>
          <w:sz w:val="24"/>
          <w:szCs w:val="24"/>
        </w:rPr>
      </w:pPr>
      <w:r>
        <w:rPr>
          <w:rFonts w:ascii="Times New Roman" w:hAnsi="Times New Roman" w:cs="Times New Roman"/>
          <w:sz w:val="24"/>
          <w:szCs w:val="24"/>
        </w:rPr>
        <w:t>W POSTĘPOWANIU O UDZIELENIE ZAMÓWIENIA NA:</w:t>
      </w:r>
    </w:p>
    <w:p w:rsidR="00617BC3" w:rsidRDefault="00617BC3" w:rsidP="00617BC3">
      <w:pPr>
        <w:spacing w:after="0" w:line="360" w:lineRule="auto"/>
        <w:ind w:left="567"/>
        <w:contextualSpacing/>
        <w:jc w:val="center"/>
        <w:rPr>
          <w:rFonts w:ascii="Times New Roman" w:hAnsi="Times New Roman" w:cs="Times New Roman"/>
          <w:sz w:val="24"/>
          <w:szCs w:val="24"/>
        </w:rPr>
      </w:pPr>
    </w:p>
    <w:p w:rsidR="00617BC3" w:rsidRDefault="00617BC3" w:rsidP="003824DE">
      <w:pPr>
        <w:pStyle w:val="Akapitzlist"/>
        <w:widowControl w:val="0"/>
        <w:autoSpaceDE w:val="0"/>
        <w:autoSpaceDN w:val="0"/>
        <w:adjustRightInd w:val="0"/>
        <w:ind w:left="0"/>
        <w:jc w:val="center"/>
        <w:rPr>
          <w:b/>
        </w:rPr>
      </w:pPr>
      <w:r w:rsidRPr="00F45990">
        <w:rPr>
          <w:b/>
        </w:rPr>
        <w:t>Zagospodarowanie terenu Pozaszkolnej Plac</w:t>
      </w:r>
      <w:r w:rsidR="00731A90">
        <w:rPr>
          <w:b/>
        </w:rPr>
        <w:t>ówki</w:t>
      </w:r>
      <w:r w:rsidRPr="00F45990">
        <w:rPr>
          <w:b/>
        </w:rPr>
        <w:t xml:space="preserve"> Specjalistycznej – Szkolnego Ośrodka Wypoczynkowego „Orle Gniazdo” w Sromowcach Wyżnych. Budowa boisk sportowych.</w:t>
      </w:r>
    </w:p>
    <w:p w:rsidR="00617BC3" w:rsidRDefault="00617BC3" w:rsidP="00617BC3">
      <w:pPr>
        <w:pStyle w:val="Akapitzlist"/>
        <w:widowControl w:val="0"/>
        <w:autoSpaceDE w:val="0"/>
        <w:autoSpaceDN w:val="0"/>
        <w:adjustRightInd w:val="0"/>
        <w:spacing w:line="360" w:lineRule="auto"/>
        <w:ind w:left="0"/>
        <w:jc w:val="both"/>
        <w:rPr>
          <w:b/>
        </w:rPr>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D85DD5" w:rsidRDefault="00D85DD5"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3824DE" w:rsidRDefault="003824DE" w:rsidP="003824DE">
      <w:pPr>
        <w:pStyle w:val="Akapitzlist"/>
        <w:widowControl w:val="0"/>
        <w:autoSpaceDE w:val="0"/>
        <w:autoSpaceDN w:val="0"/>
        <w:adjustRightInd w:val="0"/>
        <w:ind w:left="0"/>
        <w:jc w:val="both"/>
      </w:pPr>
    </w:p>
    <w:p w:rsidR="00617BC3" w:rsidRDefault="00617BC3" w:rsidP="003824DE">
      <w:pPr>
        <w:pStyle w:val="Akapitzlist"/>
        <w:widowControl w:val="0"/>
        <w:autoSpaceDE w:val="0"/>
        <w:autoSpaceDN w:val="0"/>
        <w:adjustRightInd w:val="0"/>
        <w:ind w:left="0"/>
        <w:jc w:val="both"/>
        <w:rPr>
          <w:b/>
        </w:rPr>
      </w:pPr>
      <w:r>
        <w:t xml:space="preserve">Rodzaj zamówienia: </w:t>
      </w:r>
      <w:r w:rsidRPr="00617BC3">
        <w:rPr>
          <w:b/>
        </w:rPr>
        <w:t>roboty budowlane</w:t>
      </w:r>
      <w:r>
        <w:rPr>
          <w:b/>
        </w:rPr>
        <w:t>.</w:t>
      </w:r>
    </w:p>
    <w:p w:rsidR="00617BC3" w:rsidRPr="00617BC3" w:rsidRDefault="00617BC3"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Wartość zamówienia: nie przekracza wyrażonej w złotych równowartości kwoty </w:t>
      </w:r>
      <w:r w:rsidR="002371FF">
        <w:rPr>
          <w:rFonts w:ascii="Times New Roman" w:hAnsi="Times New Roman" w:cs="Times New Roman"/>
          <w:sz w:val="24"/>
          <w:szCs w:val="24"/>
        </w:rPr>
        <w:br/>
      </w:r>
      <w:r w:rsidRPr="00617BC3">
        <w:rPr>
          <w:rFonts w:ascii="Times New Roman" w:hAnsi="Times New Roman" w:cs="Times New Roman"/>
          <w:sz w:val="24"/>
          <w:szCs w:val="24"/>
        </w:rPr>
        <w:t>5 225 000 euro</w:t>
      </w:r>
      <w:r>
        <w:rPr>
          <w:rFonts w:ascii="Times New Roman" w:hAnsi="Times New Roman" w:cs="Times New Roman"/>
          <w:sz w:val="24"/>
          <w:szCs w:val="24"/>
        </w:rPr>
        <w:t>.</w:t>
      </w:r>
    </w:p>
    <w:p w:rsidR="00617BC3" w:rsidRDefault="00617BC3" w:rsidP="003824DE">
      <w:pPr>
        <w:pStyle w:val="Akapitzlist"/>
        <w:widowControl w:val="0"/>
        <w:autoSpaceDE w:val="0"/>
        <w:autoSpaceDN w:val="0"/>
        <w:adjustRightInd w:val="0"/>
        <w:ind w:left="0"/>
        <w:jc w:val="both"/>
      </w:pPr>
      <w:r>
        <w:t>Termin składania ofert:</w:t>
      </w:r>
      <w:r w:rsidR="00D1126F">
        <w:rPr>
          <w:color w:val="FF0000"/>
        </w:rPr>
        <w:t xml:space="preserve"> </w:t>
      </w:r>
      <w:r w:rsidR="00D1126F">
        <w:rPr>
          <w:color w:val="000000" w:themeColor="text1"/>
        </w:rPr>
        <w:t>0</w:t>
      </w:r>
      <w:r w:rsidR="00D85DD5">
        <w:rPr>
          <w:color w:val="000000" w:themeColor="text1"/>
        </w:rPr>
        <w:t>2</w:t>
      </w:r>
      <w:r w:rsidR="00D1126F">
        <w:rPr>
          <w:color w:val="000000" w:themeColor="text1"/>
        </w:rPr>
        <w:t>.09</w:t>
      </w:r>
      <w:r w:rsidR="00D1126F" w:rsidRPr="00D1126F">
        <w:rPr>
          <w:color w:val="000000" w:themeColor="text1"/>
        </w:rPr>
        <w:t>.2016 r.</w:t>
      </w:r>
    </w:p>
    <w:p w:rsidR="00617BC3" w:rsidRDefault="00617BC3" w:rsidP="003824DE">
      <w:pPr>
        <w:pStyle w:val="Akapitzlist"/>
        <w:widowControl w:val="0"/>
        <w:autoSpaceDE w:val="0"/>
        <w:autoSpaceDN w:val="0"/>
        <w:adjustRightInd w:val="0"/>
        <w:ind w:left="0"/>
        <w:jc w:val="both"/>
      </w:pPr>
      <w:r>
        <w:t>Otwarcie ofert o godz. 10:15.</w:t>
      </w:r>
    </w:p>
    <w:p w:rsidR="00617BC3" w:rsidRDefault="00617BC3" w:rsidP="003824DE">
      <w:pPr>
        <w:pStyle w:val="Akapitzlist"/>
        <w:widowControl w:val="0"/>
        <w:autoSpaceDE w:val="0"/>
        <w:autoSpaceDN w:val="0"/>
        <w:adjustRightInd w:val="0"/>
        <w:ind w:left="0"/>
        <w:jc w:val="both"/>
      </w:pPr>
    </w:p>
    <w:p w:rsidR="00617BC3" w:rsidRPr="00DF3625" w:rsidRDefault="00617BC3" w:rsidP="00617BC3">
      <w:pPr>
        <w:pStyle w:val="Akapitzlist"/>
        <w:widowControl w:val="0"/>
        <w:autoSpaceDE w:val="0"/>
        <w:autoSpaceDN w:val="0"/>
        <w:adjustRightInd w:val="0"/>
        <w:spacing w:line="360" w:lineRule="auto"/>
        <w:ind w:left="0"/>
        <w:jc w:val="both"/>
        <w:rPr>
          <w:color w:val="00B0F0"/>
        </w:rPr>
      </w:pPr>
    </w:p>
    <w:p w:rsidR="00617BC3" w:rsidRPr="00391DC7" w:rsidRDefault="00617BC3" w:rsidP="003824DE">
      <w:pPr>
        <w:pStyle w:val="Akapitzlist"/>
        <w:widowControl w:val="0"/>
        <w:autoSpaceDE w:val="0"/>
        <w:autoSpaceDN w:val="0"/>
        <w:adjustRightInd w:val="0"/>
        <w:ind w:left="0"/>
        <w:jc w:val="both"/>
        <w:rPr>
          <w:b/>
          <w:u w:val="single"/>
        </w:rPr>
      </w:pPr>
      <w:r w:rsidRPr="00391DC7">
        <w:rPr>
          <w:b/>
          <w:u w:val="single"/>
        </w:rPr>
        <w:t>Podstawa prawna</w:t>
      </w:r>
    </w:p>
    <w:p w:rsidR="00917AE2" w:rsidRPr="003824DE" w:rsidRDefault="00617BC3" w:rsidP="003824DE">
      <w:pPr>
        <w:autoSpaceDE w:val="0"/>
        <w:autoSpaceDN w:val="0"/>
        <w:adjustRightInd w:val="0"/>
        <w:spacing w:line="240" w:lineRule="auto"/>
        <w:jc w:val="both"/>
        <w:rPr>
          <w:rFonts w:ascii="Times New Roman" w:hAnsi="Times New Roman" w:cs="Times New Roman"/>
          <w:bCs/>
          <w:sz w:val="24"/>
          <w:szCs w:val="24"/>
        </w:rPr>
      </w:pPr>
      <w:r w:rsidRPr="00391DC7">
        <w:rPr>
          <w:rFonts w:ascii="Times New Roman" w:hAnsi="Times New Roman" w:cs="Times New Roman"/>
          <w:sz w:val="24"/>
          <w:szCs w:val="24"/>
        </w:rPr>
        <w:t xml:space="preserve">Postępowanie o udzielenie zamówienia prowadzone jest w trybie w trybie </w:t>
      </w:r>
      <w:r w:rsidRPr="00391DC7">
        <w:rPr>
          <w:rFonts w:ascii="Times New Roman" w:hAnsi="Times New Roman" w:cs="Times New Roman"/>
          <w:b/>
          <w:sz w:val="24"/>
          <w:szCs w:val="24"/>
        </w:rPr>
        <w:t>przetargu nieograniczonego</w:t>
      </w:r>
      <w:r w:rsidRPr="00391DC7">
        <w:rPr>
          <w:rFonts w:ascii="Times New Roman" w:hAnsi="Times New Roman" w:cs="Times New Roman"/>
          <w:sz w:val="24"/>
          <w:szCs w:val="24"/>
        </w:rPr>
        <w:t xml:space="preserve">, </w:t>
      </w:r>
      <w:r w:rsidRPr="00391DC7">
        <w:rPr>
          <w:rFonts w:ascii="Times New Roman" w:hAnsi="Times New Roman" w:cs="Times New Roman"/>
          <w:bCs/>
          <w:sz w:val="24"/>
          <w:szCs w:val="24"/>
        </w:rPr>
        <w:t xml:space="preserve">zgodnie z ustawą z dnia 29 stycznia 2004 r. Prawo zamówień publicznych (tekst jedn. Dz. U. z  dnia 22.12.2015 r. poz. 2164 z </w:t>
      </w:r>
      <w:proofErr w:type="spellStart"/>
      <w:r w:rsidRPr="00391DC7">
        <w:rPr>
          <w:rFonts w:ascii="Times New Roman" w:hAnsi="Times New Roman" w:cs="Times New Roman"/>
          <w:bCs/>
          <w:sz w:val="24"/>
          <w:szCs w:val="24"/>
        </w:rPr>
        <w:t>późn</w:t>
      </w:r>
      <w:proofErr w:type="spellEnd"/>
      <w:r w:rsidRPr="00391DC7">
        <w:rPr>
          <w:rFonts w:ascii="Times New Roman" w:hAnsi="Times New Roman" w:cs="Times New Roman"/>
          <w:bCs/>
          <w:sz w:val="24"/>
          <w:szCs w:val="24"/>
        </w:rPr>
        <w:t xml:space="preserve">. zm.). </w:t>
      </w:r>
    </w:p>
    <w:p w:rsidR="00E20C67" w:rsidRDefault="00E20C67" w:rsidP="003824DE">
      <w:pPr>
        <w:spacing w:after="0" w:line="240" w:lineRule="auto"/>
        <w:contextualSpacing/>
        <w:jc w:val="center"/>
        <w:rPr>
          <w:rFonts w:ascii="Times New Roman" w:eastAsia="Times New Roman" w:hAnsi="Times New Roman" w:cs="Times New Roman"/>
          <w:b/>
          <w:sz w:val="24"/>
          <w:szCs w:val="24"/>
          <w:lang w:eastAsia="pl-PL"/>
        </w:rPr>
      </w:pPr>
    </w:p>
    <w:p w:rsidR="00617BC3" w:rsidRDefault="00CB5876" w:rsidP="008F635E">
      <w:pPr>
        <w:spacing w:after="0" w:line="240" w:lineRule="auto"/>
        <w:contextualSpacing/>
        <w:jc w:val="both"/>
        <w:rPr>
          <w:rFonts w:ascii="Times New Roman" w:hAnsi="Times New Roman" w:cs="Times New Roman"/>
          <w:b/>
          <w:sz w:val="24"/>
          <w:szCs w:val="24"/>
        </w:rPr>
      </w:pPr>
      <w:r w:rsidRPr="00CB5876">
        <w:rPr>
          <w:rFonts w:ascii="Times New Roman" w:eastAsia="Times New Roman" w:hAnsi="Times New Roman" w:cs="Times New Roman"/>
          <w:b/>
          <w:sz w:val="24"/>
          <w:szCs w:val="24"/>
          <w:lang w:eastAsia="pl-PL"/>
        </w:rPr>
        <w:t>I.</w:t>
      </w:r>
      <w:r w:rsidRPr="00CB5876">
        <w:rPr>
          <w:rFonts w:ascii="Times New Roman" w:hAnsi="Times New Roman" w:cs="Times New Roman"/>
          <w:b/>
          <w:sz w:val="24"/>
          <w:szCs w:val="24"/>
        </w:rPr>
        <w:t xml:space="preserve">  </w:t>
      </w:r>
      <w:r w:rsidR="00617BC3" w:rsidRPr="00CB5876">
        <w:rPr>
          <w:rFonts w:ascii="Times New Roman" w:hAnsi="Times New Roman" w:cs="Times New Roman"/>
          <w:b/>
          <w:sz w:val="24"/>
          <w:szCs w:val="24"/>
        </w:rPr>
        <w:t>WYKONAWCA</w:t>
      </w:r>
    </w:p>
    <w:p w:rsidR="00CB5876" w:rsidRPr="00CB5876" w:rsidRDefault="00CB5876" w:rsidP="003824DE">
      <w:pPr>
        <w:spacing w:after="0" w:line="240" w:lineRule="auto"/>
        <w:contextualSpacing/>
        <w:jc w:val="center"/>
        <w:rPr>
          <w:rFonts w:ascii="Times New Roman" w:hAnsi="Times New Roman" w:cs="Times New Roman"/>
          <w:b/>
          <w:sz w:val="24"/>
          <w:szCs w:val="24"/>
        </w:rPr>
      </w:pPr>
    </w:p>
    <w:p w:rsidR="00617BC3" w:rsidRPr="007F096E" w:rsidRDefault="00617BC3" w:rsidP="00D85DD5">
      <w:pPr>
        <w:pStyle w:val="NormalnyWeb"/>
        <w:numPr>
          <w:ilvl w:val="0"/>
          <w:numId w:val="1"/>
        </w:numPr>
        <w:tabs>
          <w:tab w:val="clear" w:pos="1260"/>
          <w:tab w:val="num" w:pos="284"/>
        </w:tabs>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Wykonawcą w </w:t>
      </w:r>
      <w:r>
        <w:rPr>
          <w:rFonts w:ascii="Times New Roman" w:hAnsi="Times New Roman" w:cs="Times New Roman" w:hint="default"/>
        </w:rPr>
        <w:t>SIWZ</w:t>
      </w:r>
      <w:r w:rsidRPr="007F096E">
        <w:rPr>
          <w:rFonts w:ascii="Times New Roman" w:hAnsi="Times New Roman" w:cs="Times New Roman" w:hint="default"/>
        </w:rPr>
        <w:t xml:space="preserve"> określa się osobę fizyczną, osobę prawną albo jednostk</w:t>
      </w:r>
      <w:r>
        <w:rPr>
          <w:rFonts w:ascii="Times New Roman" w:hAnsi="Times New Roman" w:cs="Times New Roman" w:hint="default"/>
        </w:rPr>
        <w:t xml:space="preserve">ę organizacyjną nie </w:t>
      </w:r>
      <w:r w:rsidRPr="007F096E">
        <w:rPr>
          <w:rFonts w:ascii="Times New Roman" w:hAnsi="Times New Roman" w:cs="Times New Roman" w:hint="default"/>
        </w:rPr>
        <w:t>posiadającą osobowości prawnej, która ubiega się o udzielenie zamówienia publicznego, złożyła ofertę lub zawarła umowę w sprawie zamówienia publicznego.</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wyłącznie Wykonawcy, których oferta spełnia wymagania określone w niniejszej SIWZ i odpowiada warunkom określonym w ustawie Prawo zamówień publicznych.</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także Wykonawcy występujący wspólnie.</w:t>
      </w:r>
    </w:p>
    <w:p w:rsidR="00617BC3" w:rsidRDefault="00617BC3" w:rsidP="00D85DD5">
      <w:pPr>
        <w:pStyle w:val="Akapitzlist"/>
        <w:numPr>
          <w:ilvl w:val="0"/>
          <w:numId w:val="1"/>
        </w:numPr>
        <w:tabs>
          <w:tab w:val="clear" w:pos="1260"/>
          <w:tab w:val="num" w:pos="426"/>
        </w:tabs>
        <w:ind w:left="284" w:hanging="284"/>
        <w:jc w:val="both"/>
      </w:pPr>
      <w:r>
        <w:t>Wykonawcy ubiegający się wspólnie o udzielenie zamówienia ustanawiają pełnomocnika do reprezentowania ich w postępowaniu o udzieleniu zamówienia albo reprezentowania w postępowaniu i zawarcia umowy w sprawie zamówienia publicznego.</w:t>
      </w:r>
    </w:p>
    <w:p w:rsidR="00617BC3" w:rsidRDefault="00141220" w:rsidP="00D85DD5">
      <w:pPr>
        <w:pStyle w:val="Akapitzlist"/>
        <w:numPr>
          <w:ilvl w:val="0"/>
          <w:numId w:val="1"/>
        </w:numPr>
        <w:tabs>
          <w:tab w:val="clear" w:pos="1260"/>
          <w:tab w:val="num" w:pos="284"/>
        </w:tabs>
        <w:ind w:left="284" w:hanging="284"/>
        <w:jc w:val="both"/>
      </w:pPr>
      <w:r>
        <w:t>Wykonawcy, którzy ubiegają się wspólnie o udzielenie zamówienia ponoszą solidarną odpowiedzialność za wykonanie umowy i wniesienie należytego wykonania umowy.</w:t>
      </w:r>
    </w:p>
    <w:p w:rsidR="00141220" w:rsidRPr="00141220" w:rsidRDefault="00141220" w:rsidP="003824DE">
      <w:pPr>
        <w:pStyle w:val="Akapitzlist"/>
        <w:ind w:left="284"/>
        <w:rPr>
          <w:b/>
        </w:rPr>
      </w:pPr>
    </w:p>
    <w:p w:rsidR="00141220" w:rsidRDefault="00141220" w:rsidP="008F635E">
      <w:pPr>
        <w:pStyle w:val="Akapitzlist"/>
        <w:ind w:left="0"/>
        <w:jc w:val="both"/>
        <w:rPr>
          <w:b/>
        </w:rPr>
      </w:pPr>
      <w:r w:rsidRPr="00141220">
        <w:rPr>
          <w:b/>
        </w:rPr>
        <w:t>II. OSOBY UPRAWNIONE DO POROZUMIENIA SIĘ Z WYKONAWCAMI</w:t>
      </w:r>
    </w:p>
    <w:p w:rsidR="00A856F1" w:rsidRDefault="00A856F1" w:rsidP="003824DE">
      <w:pPr>
        <w:pStyle w:val="Akapitzlist"/>
        <w:ind w:left="0"/>
        <w:jc w:val="center"/>
        <w:rPr>
          <w:b/>
        </w:rPr>
      </w:pPr>
    </w:p>
    <w:p w:rsidR="00141220" w:rsidRDefault="00141220" w:rsidP="003824DE">
      <w:pPr>
        <w:pStyle w:val="Akapitzlist"/>
        <w:ind w:left="0"/>
        <w:jc w:val="both"/>
      </w:pPr>
      <w:r>
        <w:t>Osobami uprawnionymi do porozumiewania się z Wykonawcami są:</w:t>
      </w:r>
    </w:p>
    <w:p w:rsidR="00141220" w:rsidRDefault="00141220" w:rsidP="003824DE">
      <w:pPr>
        <w:pStyle w:val="Akapitzlist"/>
        <w:ind w:left="0"/>
        <w:jc w:val="both"/>
        <w:rPr>
          <w:b/>
        </w:rPr>
      </w:pPr>
      <w:r>
        <w:rPr>
          <w:b/>
        </w:rPr>
        <w:t>W sprawach procedury:</w:t>
      </w:r>
    </w:p>
    <w:p w:rsidR="00141220" w:rsidRDefault="00141220" w:rsidP="003824DE">
      <w:pPr>
        <w:pStyle w:val="Akapitzlist"/>
        <w:ind w:left="0"/>
        <w:jc w:val="both"/>
      </w:pPr>
      <w:r>
        <w:t>Barbara Łazarczyk – Referent</w:t>
      </w:r>
    </w:p>
    <w:p w:rsidR="00141220" w:rsidRDefault="00141220" w:rsidP="003824DE">
      <w:pPr>
        <w:pStyle w:val="Akapitzlist"/>
        <w:ind w:left="0"/>
        <w:jc w:val="both"/>
      </w:pPr>
      <w:r>
        <w:t>Nr tel. 18 262 97 88</w:t>
      </w:r>
    </w:p>
    <w:p w:rsidR="00141220" w:rsidRDefault="00141220" w:rsidP="003824DE">
      <w:pPr>
        <w:pStyle w:val="Akapitzlist"/>
        <w:ind w:left="0"/>
        <w:jc w:val="both"/>
        <w:rPr>
          <w:b/>
        </w:rPr>
      </w:pPr>
      <w:r>
        <w:rPr>
          <w:b/>
        </w:rPr>
        <w:t>W sprawach przedmiotu zamówienia:</w:t>
      </w:r>
    </w:p>
    <w:p w:rsidR="00141220" w:rsidRDefault="00141220" w:rsidP="003824DE">
      <w:pPr>
        <w:pStyle w:val="Akapitzlist"/>
        <w:ind w:left="0"/>
        <w:jc w:val="both"/>
      </w:pPr>
      <w:r>
        <w:t>Marek Nowak – Projektant</w:t>
      </w:r>
    </w:p>
    <w:p w:rsidR="00141220" w:rsidRDefault="00141220" w:rsidP="003824DE">
      <w:pPr>
        <w:pStyle w:val="Akapitzlist"/>
        <w:ind w:left="0"/>
        <w:jc w:val="both"/>
      </w:pPr>
      <w:r>
        <w:t xml:space="preserve">Nr tel. </w:t>
      </w:r>
      <w:r w:rsidRPr="00541113">
        <w:t>60</w:t>
      </w:r>
      <w:r>
        <w:t>6 452 823</w:t>
      </w:r>
    </w:p>
    <w:p w:rsidR="00141220" w:rsidRDefault="00141220" w:rsidP="003824DE">
      <w:pPr>
        <w:pStyle w:val="Akapitzlist"/>
        <w:ind w:left="0"/>
        <w:jc w:val="both"/>
      </w:pPr>
      <w:r>
        <w:t>- od poniedziałku do piątku w godzinach: 8.00 – 16.00.</w:t>
      </w:r>
    </w:p>
    <w:p w:rsidR="00141220" w:rsidRDefault="00141220" w:rsidP="003824DE">
      <w:pPr>
        <w:pStyle w:val="Akapitzlist"/>
        <w:ind w:left="0"/>
        <w:jc w:val="both"/>
      </w:pPr>
    </w:p>
    <w:p w:rsidR="00141220" w:rsidRDefault="00141220" w:rsidP="003824DE">
      <w:pPr>
        <w:pStyle w:val="Akapitzlist"/>
        <w:ind w:left="0"/>
        <w:jc w:val="both"/>
      </w:pPr>
      <w:r>
        <w:rPr>
          <w:b/>
          <w:u w:val="single"/>
        </w:rPr>
        <w:t xml:space="preserve">Uwaga! </w:t>
      </w:r>
      <w:r>
        <w:t xml:space="preserve">Ze względu na określoną w rozdziale III i IV SIWZ formę porozumiewania się Zamawiającego i Wykonawcy, </w:t>
      </w:r>
      <w:r w:rsidR="00765199">
        <w:t>udzielone na prośbę Wykonawcy ewentualne ustne wyjaśnienia w zakresie wyjaśniania treści SIWZ, dopóki nie zostaną potwierdzone zgodn</w:t>
      </w:r>
      <w:r w:rsidR="002371FF">
        <w:t>ie z procedurą określoną w nw. r</w:t>
      </w:r>
      <w:r w:rsidR="00765199">
        <w:t>ozdziałach, nie są dla Wykonawcy wiążące.</w:t>
      </w:r>
    </w:p>
    <w:p w:rsidR="00731A90" w:rsidRDefault="00731A90" w:rsidP="003824DE">
      <w:pPr>
        <w:pStyle w:val="Akapitzlist"/>
        <w:ind w:left="0"/>
        <w:jc w:val="both"/>
      </w:pPr>
    </w:p>
    <w:p w:rsidR="00765199" w:rsidRDefault="00765199" w:rsidP="008F635E">
      <w:pPr>
        <w:pStyle w:val="Akapitzlist"/>
        <w:ind w:left="0"/>
        <w:jc w:val="both"/>
        <w:rPr>
          <w:b/>
        </w:rPr>
      </w:pPr>
      <w:r>
        <w:rPr>
          <w:b/>
        </w:rPr>
        <w:t>III.</w:t>
      </w:r>
      <w:r w:rsidR="00805D30">
        <w:rPr>
          <w:b/>
        </w:rPr>
        <w:t xml:space="preserve"> </w:t>
      </w:r>
      <w:r>
        <w:rPr>
          <w:b/>
        </w:rPr>
        <w:t>INFORMACJE O ADRESOWANIU KORESPONDENCJI I SPOSOBIE POROZUMIEWANIA SIĘ ZAMAWIAJĄCEGO Z WYKONAWCĄ</w:t>
      </w:r>
    </w:p>
    <w:p w:rsidR="00731A90" w:rsidRDefault="00731A90" w:rsidP="003824DE">
      <w:pPr>
        <w:pStyle w:val="Akapitzlist"/>
        <w:ind w:left="0"/>
        <w:jc w:val="center"/>
        <w:rPr>
          <w:b/>
        </w:rPr>
      </w:pPr>
    </w:p>
    <w:p w:rsidR="00765199" w:rsidRDefault="00765199" w:rsidP="00D85DD5">
      <w:pPr>
        <w:numPr>
          <w:ilvl w:val="0"/>
          <w:numId w:val="2"/>
        </w:numPr>
        <w:tabs>
          <w:tab w:val="clear" w:pos="1260"/>
          <w:tab w:val="num" w:pos="284"/>
          <w:tab w:val="num" w:pos="1440"/>
        </w:tabs>
        <w:spacing w:after="0" w:line="240" w:lineRule="auto"/>
        <w:ind w:left="284" w:hanging="284"/>
        <w:contextualSpacing/>
        <w:jc w:val="both"/>
        <w:rPr>
          <w:rFonts w:ascii="Times New Roman" w:hAnsi="Times New Roman" w:cs="Times New Roman"/>
          <w:sz w:val="24"/>
          <w:szCs w:val="24"/>
        </w:rPr>
      </w:pPr>
      <w:r w:rsidRPr="00765199">
        <w:rPr>
          <w:rFonts w:ascii="Times New Roman" w:hAnsi="Times New Roman" w:cs="Times New Roman"/>
          <w:sz w:val="24"/>
          <w:szCs w:val="24"/>
        </w:rPr>
        <w:t>Postępowanie prowadzi się z zachowaniem formy pisemnej, w formie faksu (nr 18/2629788)</w:t>
      </w:r>
      <w:r w:rsidRPr="00765199">
        <w:rPr>
          <w:rFonts w:ascii="Times New Roman" w:hAnsi="Times New Roman" w:cs="Times New Roman"/>
          <w:bCs/>
          <w:sz w:val="24"/>
          <w:szCs w:val="24"/>
        </w:rPr>
        <w:t xml:space="preserve"> i e - maila</w:t>
      </w:r>
      <w:r w:rsidRPr="00765199">
        <w:rPr>
          <w:rFonts w:ascii="Times New Roman" w:hAnsi="Times New Roman" w:cs="Times New Roman"/>
          <w:sz w:val="24"/>
          <w:szCs w:val="24"/>
        </w:rPr>
        <w:t xml:space="preserve"> </w:t>
      </w:r>
      <w:hyperlink r:id="rId8" w:history="1">
        <w:r w:rsidR="00B81AD9" w:rsidRPr="00467CB5">
          <w:rPr>
            <w:rStyle w:val="Hipercze"/>
            <w:rFonts w:ascii="Times New Roman" w:hAnsi="Times New Roman" w:cs="Times New Roman"/>
            <w:sz w:val="24"/>
            <w:szCs w:val="24"/>
          </w:rPr>
          <w:t>biuroorlegniazdo@op.pl</w:t>
        </w:r>
      </w:hyperlink>
      <w:r w:rsidR="00B81AD9">
        <w:rPr>
          <w:rFonts w:ascii="Times New Roman" w:hAnsi="Times New Roman" w:cs="Times New Roman"/>
          <w:sz w:val="24"/>
          <w:szCs w:val="24"/>
        </w:rPr>
        <w:t xml:space="preserve"> </w:t>
      </w:r>
      <w:r w:rsidRPr="00765199">
        <w:rPr>
          <w:rFonts w:ascii="Times New Roman" w:hAnsi="Times New Roman" w:cs="Times New Roman"/>
          <w:sz w:val="24"/>
          <w:szCs w:val="24"/>
        </w:rPr>
        <w:t>w języku polskim. Zamawiający przyjmuje wszelkie pisma, składane osobiście, w godzinach pracy, tj. w dni robocze od godz. 8:00 do 16:00.</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85DD5" w:rsidRDefault="00D85DD5" w:rsidP="008F635E">
      <w:pPr>
        <w:tabs>
          <w:tab w:val="num" w:pos="144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IV. WYJAŚNIENIE I MODYFIKACJA SIWZ ORAZ PRZEDŁUŻENIE TERMINU SKŁADANIA OFERT</w:t>
      </w:r>
    </w:p>
    <w:p w:rsidR="00D85DD5" w:rsidRDefault="00D85DD5" w:rsidP="00D85DD5">
      <w:pPr>
        <w:tabs>
          <w:tab w:val="num" w:pos="1440"/>
        </w:tabs>
        <w:spacing w:after="0" w:line="240" w:lineRule="auto"/>
        <w:ind w:left="357"/>
        <w:contextualSpacing/>
        <w:jc w:val="center"/>
        <w:rPr>
          <w:rFonts w:ascii="Times New Roman" w:hAnsi="Times New Roman" w:cs="Times New Roman"/>
          <w:b/>
          <w:sz w:val="24"/>
          <w:szCs w:val="24"/>
        </w:rPr>
      </w:pPr>
    </w:p>
    <w:p w:rsidR="00D85DD5" w:rsidRPr="00B35AF6" w:rsidRDefault="00D85DD5" w:rsidP="00D85DD5">
      <w:pPr>
        <w:pStyle w:val="NormalnyWeb"/>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b/>
        </w:rPr>
        <w:t>1</w:t>
      </w:r>
      <w:r w:rsidRPr="00B35AF6">
        <w:rPr>
          <w:rFonts w:ascii="Times New Roman" w:hAnsi="Times New Roman" w:cs="Times New Roman" w:hint="default"/>
          <w:b/>
        </w:rPr>
        <w:t xml:space="preserve">. </w:t>
      </w:r>
      <w:r w:rsidRPr="00B35AF6">
        <w:rPr>
          <w:rFonts w:ascii="Times New Roman" w:hAnsi="Times New Roman" w:cs="Times New Roman" w:hint="default"/>
        </w:rPr>
        <w:t>Wykonawca może zwrócić się do zamawiającego o wyjaśnienie treści SIWZ. Zamawiający zobowiązany jest niezwłocznie udzielić wyjaśnień, jednak nie później niż na 2 dni przed upływem terminu składania ofert, pod warunkiem że wniosek o wyja</w:t>
      </w:r>
      <w:r>
        <w:rPr>
          <w:rFonts w:ascii="Times New Roman" w:hAnsi="Times New Roman" w:cs="Times New Roman" w:hint="default"/>
        </w:rPr>
        <w:t>śnienie treści SIWZ wpłynął do Z</w:t>
      </w:r>
      <w:r w:rsidRPr="00B35AF6">
        <w:rPr>
          <w:rFonts w:ascii="Times New Roman" w:hAnsi="Times New Roman" w:cs="Times New Roman" w:hint="default"/>
        </w:rPr>
        <w:t>amawiającego nie później niż do końca dnia, w którym upływa połowa wyznaczonego terminu składania ofert.</w:t>
      </w:r>
    </w:p>
    <w:p w:rsidR="00D85DD5" w:rsidRPr="00B35AF6" w:rsidRDefault="00D85DD5" w:rsidP="00D85DD5">
      <w:pPr>
        <w:numPr>
          <w:ilvl w:val="0"/>
          <w:numId w:val="2"/>
        </w:numPr>
        <w:tabs>
          <w:tab w:val="clear" w:pos="1260"/>
          <w:tab w:val="num" w:pos="284"/>
        </w:tabs>
        <w:spacing w:after="0" w:line="240" w:lineRule="auto"/>
        <w:ind w:left="284" w:hanging="284"/>
        <w:contextualSpacing/>
        <w:jc w:val="both"/>
        <w:rPr>
          <w:rFonts w:ascii="Times New Roman" w:hAnsi="Times New Roman" w:cs="Times New Roman"/>
          <w:sz w:val="24"/>
          <w:szCs w:val="24"/>
        </w:rPr>
      </w:pPr>
      <w:r w:rsidRPr="00B35AF6">
        <w:rPr>
          <w:rFonts w:ascii="Times New Roman" w:hAnsi="Times New Roman" w:cs="Times New Roman"/>
          <w:sz w:val="24"/>
          <w:szCs w:val="24"/>
        </w:rPr>
        <w:t>Zamawiający jednocześnie przekaże treść wyjaśnien</w:t>
      </w:r>
      <w:r>
        <w:rPr>
          <w:rFonts w:ascii="Times New Roman" w:hAnsi="Times New Roman" w:cs="Times New Roman"/>
          <w:sz w:val="24"/>
          <w:szCs w:val="24"/>
        </w:rPr>
        <w:t xml:space="preserve">ia wszystkim Wykonawcom, którym </w:t>
      </w:r>
      <w:r w:rsidRPr="00B35AF6">
        <w:rPr>
          <w:rFonts w:ascii="Times New Roman" w:hAnsi="Times New Roman" w:cs="Times New Roman"/>
          <w:sz w:val="24"/>
          <w:szCs w:val="24"/>
        </w:rPr>
        <w:t xml:space="preserve">doręczono istotne warunki zamówienia, bez ujawniania źródła zapytania oraz zamieści je na swojej stronie internetowej, na której zamieszczono SIWZ. </w:t>
      </w:r>
    </w:p>
    <w:p w:rsidR="00D85DD5" w:rsidRPr="00B35AF6" w:rsidRDefault="00D85DD5" w:rsidP="00D85DD5">
      <w:pPr>
        <w:numPr>
          <w:ilvl w:val="0"/>
          <w:numId w:val="2"/>
        </w:numPr>
        <w:tabs>
          <w:tab w:val="clear" w:pos="1260"/>
          <w:tab w:val="num" w:pos="360"/>
        </w:tabs>
        <w:spacing w:after="0" w:line="240" w:lineRule="auto"/>
        <w:ind w:left="360"/>
        <w:contextualSpacing/>
        <w:jc w:val="both"/>
        <w:rPr>
          <w:rFonts w:ascii="Times New Roman" w:hAnsi="Times New Roman" w:cs="Times New Roman"/>
          <w:sz w:val="24"/>
          <w:szCs w:val="24"/>
        </w:rPr>
      </w:pPr>
      <w:r w:rsidRPr="00B35AF6">
        <w:rPr>
          <w:rFonts w:ascii="Times New Roman" w:hAnsi="Times New Roman" w:cs="Times New Roman"/>
          <w:sz w:val="24"/>
          <w:szCs w:val="24"/>
        </w:rPr>
        <w:lastRenderedPageBreak/>
        <w:t xml:space="preserve">W szczególnie uzasadnionych przypadkach Zamawiający może, w każdym czasie przed upływem terminu do składania ofert, zmienić treść SIWZ. Dokonaną w ten sposób zmianę przekazuje się niezwłocznie wszystkim wykonawcom i jest </w:t>
      </w:r>
      <w:r>
        <w:rPr>
          <w:rFonts w:ascii="Times New Roman" w:hAnsi="Times New Roman" w:cs="Times New Roman"/>
          <w:sz w:val="24"/>
          <w:szCs w:val="24"/>
        </w:rPr>
        <w:t>dla nich wiążąca. Zmianę SIWZ, Z</w:t>
      </w:r>
      <w:r w:rsidRPr="00B35AF6">
        <w:rPr>
          <w:rFonts w:ascii="Times New Roman" w:hAnsi="Times New Roman" w:cs="Times New Roman"/>
          <w:sz w:val="24"/>
          <w:szCs w:val="24"/>
        </w:rPr>
        <w:t xml:space="preserve">amawiający zamieści na swojej stronie internetowej, na której udostępniono SIWZ. </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r w:rsidRPr="00B35AF6">
        <w:rPr>
          <w:rFonts w:ascii="Times New Roman" w:hAnsi="Times New Roman" w:cs="Times New Roman"/>
          <w:sz w:val="24"/>
          <w:szCs w:val="24"/>
        </w:rPr>
        <w:t xml:space="preserve">Zamawiający </w:t>
      </w:r>
      <w:r>
        <w:rPr>
          <w:rFonts w:ascii="Times New Roman" w:hAnsi="Times New Roman" w:cs="Times New Roman"/>
          <w:sz w:val="24"/>
          <w:szCs w:val="24"/>
        </w:rPr>
        <w:t>nie zamierza zwołać zebrania z W</w:t>
      </w:r>
      <w:r w:rsidRPr="00B35AF6">
        <w:rPr>
          <w:rFonts w:ascii="Times New Roman" w:hAnsi="Times New Roman" w:cs="Times New Roman"/>
          <w:sz w:val="24"/>
          <w:szCs w:val="24"/>
        </w:rPr>
        <w:t>ykonawcami</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85DD5" w:rsidRDefault="00D85DD5" w:rsidP="008F635E">
      <w:pPr>
        <w:pStyle w:val="NormalnyWeb"/>
        <w:spacing w:before="0" w:beforeAutospacing="0" w:after="0" w:afterAutospacing="0"/>
        <w:contextualSpacing/>
        <w:jc w:val="both"/>
        <w:rPr>
          <w:rFonts w:ascii="Times New Roman" w:hAnsi="Times New Roman" w:cs="Times New Roman" w:hint="default"/>
          <w:b/>
        </w:rPr>
      </w:pPr>
      <w:r>
        <w:rPr>
          <w:rFonts w:ascii="Times New Roman" w:hAnsi="Times New Roman" w:cs="Times New Roman" w:hint="default"/>
          <w:b/>
        </w:rPr>
        <w:t>V. OPIS PRZEDMIOTU ZAMÓWIENIA</w:t>
      </w:r>
    </w:p>
    <w:p w:rsidR="00D85DD5" w:rsidRPr="00F5021B" w:rsidRDefault="00D85DD5" w:rsidP="00D85DD5">
      <w:pPr>
        <w:pStyle w:val="NormalnyWeb"/>
        <w:spacing w:before="0" w:beforeAutospacing="0" w:after="0" w:afterAutospacing="0"/>
        <w:contextualSpacing/>
        <w:jc w:val="both"/>
        <w:rPr>
          <w:rFonts w:ascii="Times New Roman" w:hAnsi="Times New Roman" w:cs="Times New Roman" w:hint="default"/>
        </w:rPr>
      </w:pPr>
    </w:p>
    <w:p w:rsidR="00D85DD5" w:rsidRPr="00F5021B" w:rsidRDefault="00D85DD5" w:rsidP="00D85DD5">
      <w:pPr>
        <w:pStyle w:val="Akapitzlist"/>
        <w:widowControl w:val="0"/>
        <w:numPr>
          <w:ilvl w:val="0"/>
          <w:numId w:val="50"/>
        </w:numPr>
        <w:autoSpaceDE w:val="0"/>
        <w:autoSpaceDN w:val="0"/>
        <w:adjustRightInd w:val="0"/>
        <w:ind w:left="284" w:hanging="284"/>
        <w:jc w:val="both"/>
      </w:pPr>
      <w:r w:rsidRPr="00F5021B">
        <w:t>Przedmiotem zamówienia jest</w:t>
      </w:r>
      <w:r>
        <w:t>: „</w:t>
      </w:r>
      <w:r w:rsidRPr="00F5021B">
        <w:t>Zagospodarowanie terenu Pozaszkolnej Placówki Specjalistycznej – Szkolnego Ośrodka Wypoczynkowego „Orle Gniazdo” w Sromowcach W</w:t>
      </w:r>
      <w:r>
        <w:t>yżnych. Budowa boisk sportowych”.</w:t>
      </w:r>
    </w:p>
    <w:p w:rsidR="00D85DD5" w:rsidRPr="009C304F" w:rsidRDefault="00D85DD5" w:rsidP="00D85DD5">
      <w:pPr>
        <w:pStyle w:val="NormalnyWeb"/>
        <w:numPr>
          <w:ilvl w:val="0"/>
          <w:numId w:val="5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Przedmiot zamówienia obejmuje </w:t>
      </w:r>
      <w:r>
        <w:rPr>
          <w:rFonts w:ascii="Times New Roman" w:hAnsi="Times New Roman" w:cs="Times New Roman" w:hint="default"/>
          <w:color w:val="000000"/>
        </w:rPr>
        <w:t>wykonanie:</w:t>
      </w:r>
    </w:p>
    <w:p w:rsidR="00D85DD5" w:rsidRPr="009C304F" w:rsidRDefault="00D85DD5" w:rsidP="00D85DD5">
      <w:pPr>
        <w:pStyle w:val="NormalnyWeb"/>
        <w:numPr>
          <w:ilvl w:val="0"/>
          <w:numId w:val="51"/>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color w:val="000000"/>
        </w:rPr>
        <w:t>boiska</w:t>
      </w:r>
      <w:r w:rsidRPr="009C304F">
        <w:rPr>
          <w:rFonts w:ascii="Times New Roman" w:hAnsi="Times New Roman" w:cs="Times New Roman" w:hint="default"/>
          <w:color w:val="000000"/>
        </w:rPr>
        <w:t xml:space="preserve"> do koszykówki z boiskiem do siatkówki, </w:t>
      </w:r>
    </w:p>
    <w:p w:rsidR="00D85DD5" w:rsidRPr="009C304F" w:rsidRDefault="00D85DD5" w:rsidP="00D85DD5">
      <w:pPr>
        <w:pStyle w:val="NormalnyWeb"/>
        <w:numPr>
          <w:ilvl w:val="0"/>
          <w:numId w:val="51"/>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color w:val="000000"/>
        </w:rPr>
        <w:t>boiska</w:t>
      </w:r>
      <w:r w:rsidRPr="009C304F">
        <w:rPr>
          <w:rFonts w:ascii="Times New Roman" w:hAnsi="Times New Roman" w:cs="Times New Roman" w:hint="default"/>
          <w:color w:val="000000"/>
        </w:rPr>
        <w:t xml:space="preserve"> do</w:t>
      </w:r>
      <w:r>
        <w:rPr>
          <w:rFonts w:ascii="Times New Roman" w:hAnsi="Times New Roman" w:cs="Times New Roman" w:hint="default"/>
          <w:color w:val="000000"/>
        </w:rPr>
        <w:t xml:space="preserve"> piłki nożnej,</w:t>
      </w:r>
    </w:p>
    <w:p w:rsidR="00D85DD5" w:rsidRPr="009C304F" w:rsidRDefault="00D85DD5" w:rsidP="00D85DD5">
      <w:pPr>
        <w:pStyle w:val="NormalnyWeb"/>
        <w:numPr>
          <w:ilvl w:val="0"/>
          <w:numId w:val="51"/>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color w:val="000000"/>
        </w:rPr>
        <w:t>kortu tenisowego,</w:t>
      </w:r>
    </w:p>
    <w:p w:rsidR="00D85DD5" w:rsidRDefault="00D85DD5" w:rsidP="00D85DD5">
      <w:pPr>
        <w:pStyle w:val="NormalnyWeb"/>
        <w:spacing w:before="0" w:beforeAutospacing="0" w:after="0" w:afterAutospacing="0"/>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     </w:t>
      </w:r>
      <w:r w:rsidRPr="009C304F">
        <w:rPr>
          <w:rFonts w:ascii="Times New Roman" w:hAnsi="Times New Roman" w:cs="Times New Roman" w:hint="default"/>
          <w:color w:val="000000"/>
        </w:rPr>
        <w:t xml:space="preserve">wraz z infrastrukturą.  </w:t>
      </w:r>
    </w:p>
    <w:p w:rsidR="00D85DD5" w:rsidRDefault="00D85DD5" w:rsidP="00D85DD5">
      <w:pPr>
        <w:pStyle w:val="NormalnyWeb"/>
        <w:spacing w:before="0" w:beforeAutospacing="0" w:after="0" w:afterAutospacing="0"/>
        <w:contextualSpacing/>
        <w:jc w:val="both"/>
        <w:rPr>
          <w:rFonts w:ascii="Times New Roman" w:hAnsi="Times New Roman" w:cs="Times New Roman" w:hint="default"/>
          <w:b/>
          <w:color w:val="000000"/>
        </w:rPr>
      </w:pPr>
      <w:r>
        <w:rPr>
          <w:rFonts w:ascii="Times New Roman" w:hAnsi="Times New Roman" w:cs="Times New Roman" w:hint="default"/>
          <w:color w:val="000000"/>
        </w:rPr>
        <w:t>Rodzaj zamówienia:</w:t>
      </w:r>
      <w:r w:rsidRPr="00F01C92">
        <w:rPr>
          <w:rFonts w:ascii="Times New Roman" w:hAnsi="Times New Roman" w:cs="Times New Roman" w:hint="default"/>
          <w:b/>
          <w:color w:val="000000"/>
        </w:rPr>
        <w:t xml:space="preserve"> roboty budowlane.</w:t>
      </w:r>
    </w:p>
    <w:p w:rsidR="008F635E" w:rsidRDefault="008F635E" w:rsidP="00D85DD5">
      <w:pPr>
        <w:pStyle w:val="NormalnyWeb"/>
        <w:spacing w:before="0" w:beforeAutospacing="0" w:after="0" w:afterAutospacing="0"/>
        <w:contextualSpacing/>
        <w:jc w:val="both"/>
        <w:rPr>
          <w:rFonts w:ascii="Times New Roman" w:hAnsi="Times New Roman" w:cs="Times New Roman" w:hint="default"/>
          <w:b/>
          <w:color w:val="000000"/>
        </w:rPr>
      </w:pPr>
      <w:r>
        <w:rPr>
          <w:rFonts w:ascii="Times New Roman" w:hAnsi="Times New Roman" w:cs="Times New Roman" w:hint="default"/>
          <w:b/>
          <w:color w:val="000000"/>
        </w:rPr>
        <w:t>Główny kod CPV: 45000000-7</w:t>
      </w:r>
    </w:p>
    <w:p w:rsidR="008F635E" w:rsidRDefault="008F635E" w:rsidP="00D85DD5">
      <w:pPr>
        <w:autoSpaceDE w:val="0"/>
        <w:autoSpaceDN w:val="0"/>
        <w:adjustRightInd w:val="0"/>
        <w:spacing w:after="0" w:line="240" w:lineRule="auto"/>
        <w:contextualSpacing/>
        <w:jc w:val="both"/>
        <w:rPr>
          <w:rFonts w:ascii="Times New Roman" w:hAnsi="Times New Roman" w:cs="Times New Roman"/>
          <w:color w:val="000000"/>
        </w:rPr>
      </w:pPr>
      <w:r>
        <w:rPr>
          <w:rFonts w:ascii="Times New Roman" w:hAnsi="Times New Roman" w:cs="Times New Roman"/>
          <w:color w:val="000000"/>
        </w:rPr>
        <w:t xml:space="preserve">Dodatkowe kody </w:t>
      </w:r>
      <w:r w:rsidR="00D85DD5" w:rsidRPr="00F01C92">
        <w:rPr>
          <w:rFonts w:ascii="Times New Roman" w:hAnsi="Times New Roman" w:cs="Times New Roman"/>
          <w:color w:val="000000"/>
        </w:rPr>
        <w:t>CPV</w:t>
      </w:r>
      <w:r>
        <w:rPr>
          <w:rFonts w:ascii="Times New Roman" w:hAnsi="Times New Roman" w:cs="Times New Roman"/>
          <w:color w:val="000000"/>
        </w:rPr>
        <w:t>:</w:t>
      </w:r>
    </w:p>
    <w:p w:rsidR="00D85DD5" w:rsidRPr="00F01C92" w:rsidRDefault="008F635E" w:rsidP="00D85DD5">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000000"/>
        </w:rPr>
        <w:t xml:space="preserve">       </w:t>
      </w:r>
      <w:r w:rsidR="00D85DD5">
        <w:rPr>
          <w:rFonts w:ascii="Times New Roman" w:hAnsi="Times New Roman" w:cs="Times New Roman"/>
          <w:color w:val="000000"/>
        </w:rPr>
        <w:t xml:space="preserve">  </w:t>
      </w:r>
      <w:r w:rsidR="00D85DD5" w:rsidRPr="00F01C92">
        <w:rPr>
          <w:rFonts w:ascii="Times New Roman" w:eastAsia="Calibri" w:hAnsi="Times New Roman" w:cs="Times New Roman"/>
          <w:sz w:val="24"/>
          <w:szCs w:val="24"/>
        </w:rPr>
        <w:t>45112720 – 8 Roboty w zakresie kształtowania terenów sportowych i rekreacyjnych</w:t>
      </w:r>
    </w:p>
    <w:p w:rsidR="00D85DD5" w:rsidRPr="00F01C92" w:rsidRDefault="002270D5"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45236110 – 4</w:t>
      </w:r>
      <w:r w:rsidR="00D85DD5" w:rsidRPr="00F01C92">
        <w:rPr>
          <w:rFonts w:ascii="Times New Roman" w:eastAsia="Calibri" w:hAnsi="Times New Roman" w:cs="Times New Roman"/>
          <w:sz w:val="24"/>
          <w:szCs w:val="24"/>
        </w:rPr>
        <w:t xml:space="preserve"> Wyrównywanie nawierzchni boisk sportowych</w:t>
      </w:r>
    </w:p>
    <w:p w:rsidR="00D85DD5" w:rsidRPr="00F01C92" w:rsidRDefault="00D85DD5"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01C92">
        <w:rPr>
          <w:rFonts w:ascii="Times New Roman" w:eastAsia="Calibri" w:hAnsi="Times New Roman" w:cs="Times New Roman"/>
          <w:sz w:val="24"/>
          <w:szCs w:val="24"/>
        </w:rPr>
        <w:t>45233250 – 6 Roboty w zakresie nawierzchni, z wyjątkiem dróg</w:t>
      </w:r>
    </w:p>
    <w:p w:rsidR="00D85DD5" w:rsidRDefault="00D85DD5"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01C92">
        <w:rPr>
          <w:rFonts w:ascii="Times New Roman" w:eastAsia="Calibri" w:hAnsi="Times New Roman" w:cs="Times New Roman"/>
          <w:sz w:val="24"/>
          <w:szCs w:val="24"/>
        </w:rPr>
        <w:t>45340000 – 2 Instalowanie ogrodzeń, płotów i sprzętu ochronnego.</w:t>
      </w:r>
    </w:p>
    <w:p w:rsidR="00D85DD5" w:rsidRPr="00601F86" w:rsidRDefault="00D85DD5" w:rsidP="00D85DD5">
      <w:pPr>
        <w:pStyle w:val="Akapitzlist"/>
        <w:numPr>
          <w:ilvl w:val="0"/>
          <w:numId w:val="50"/>
        </w:numPr>
        <w:ind w:left="284" w:hanging="284"/>
        <w:jc w:val="both"/>
        <w:rPr>
          <w:b/>
        </w:rPr>
      </w:pPr>
      <w:r w:rsidRPr="00601F86">
        <w:rPr>
          <w:b/>
        </w:rPr>
        <w:t xml:space="preserve">Opis przedmiotu zamówienia: </w:t>
      </w:r>
    </w:p>
    <w:p w:rsidR="00D85DD5" w:rsidRPr="004F001A" w:rsidRDefault="00D85DD5" w:rsidP="00D85DD5">
      <w:pPr>
        <w:spacing w:after="0" w:line="240" w:lineRule="auto"/>
        <w:ind w:left="284" w:hanging="142"/>
        <w:contextualSpacing/>
        <w:jc w:val="both"/>
        <w:rPr>
          <w:rFonts w:ascii="Times New Roman" w:hAnsi="Times New Roman" w:cs="Times New Roman"/>
          <w:sz w:val="24"/>
          <w:szCs w:val="24"/>
        </w:rPr>
      </w:pPr>
      <w:r w:rsidRPr="004F001A">
        <w:rPr>
          <w:rFonts w:ascii="Times New Roman" w:hAnsi="Times New Roman" w:cs="Times New Roman"/>
          <w:sz w:val="24"/>
          <w:szCs w:val="24"/>
        </w:rPr>
        <w:t xml:space="preserve">  Przedmiotem  </w:t>
      </w:r>
      <w:r w:rsidR="002270D5">
        <w:rPr>
          <w:rFonts w:ascii="Times New Roman" w:hAnsi="Times New Roman" w:cs="Times New Roman"/>
          <w:sz w:val="24"/>
          <w:szCs w:val="24"/>
        </w:rPr>
        <w:t>zamówienia jest zagospodarowanie terenu Pozaszkolnej Placówki</w:t>
      </w:r>
      <w:r w:rsidRPr="004F001A">
        <w:rPr>
          <w:rFonts w:ascii="Times New Roman" w:hAnsi="Times New Roman" w:cs="Times New Roman"/>
          <w:sz w:val="24"/>
          <w:szCs w:val="24"/>
        </w:rPr>
        <w:t xml:space="preserve"> Specjalistycznej –  Szkolnego Ośrodka Wypoczynkowego „Orle Gniazdo” w Sromowcach Wyżnych. Budowa boisk sportowych., zgodnie z: </w:t>
      </w:r>
    </w:p>
    <w:p w:rsidR="00D85DD5" w:rsidRPr="004F001A" w:rsidRDefault="00D85DD5" w:rsidP="00D85DD5">
      <w:pPr>
        <w:numPr>
          <w:ilvl w:val="0"/>
          <w:numId w:val="52"/>
        </w:numPr>
        <w:spacing w:after="0" w:line="240" w:lineRule="auto"/>
        <w:ind w:left="714" w:hanging="357"/>
        <w:contextualSpacing/>
        <w:jc w:val="both"/>
        <w:rPr>
          <w:rFonts w:ascii="Times New Roman" w:hAnsi="Times New Roman" w:cs="Times New Roman"/>
          <w:sz w:val="24"/>
          <w:szCs w:val="24"/>
        </w:rPr>
      </w:pPr>
      <w:r w:rsidRPr="004F001A">
        <w:rPr>
          <w:rFonts w:ascii="Times New Roman" w:hAnsi="Times New Roman" w:cs="Times New Roman"/>
          <w:sz w:val="24"/>
          <w:szCs w:val="24"/>
        </w:rPr>
        <w:t xml:space="preserve">Specyfikacją techniczną wykonania i odbioru robót, wykonana przez Biuro Usług Budowlanych „BUDOPROJECT” Marek Nowak, opracował inż. Marek Nowak.  </w:t>
      </w:r>
    </w:p>
    <w:p w:rsidR="00D85DD5" w:rsidRPr="004F001A" w:rsidRDefault="00D85DD5" w:rsidP="00D85DD5">
      <w:pPr>
        <w:numPr>
          <w:ilvl w:val="0"/>
          <w:numId w:val="52"/>
        </w:numPr>
        <w:spacing w:after="0" w:line="240" w:lineRule="auto"/>
        <w:ind w:left="714" w:hanging="357"/>
        <w:contextualSpacing/>
        <w:jc w:val="both"/>
        <w:rPr>
          <w:rFonts w:ascii="Times New Roman" w:hAnsi="Times New Roman" w:cs="Times New Roman"/>
          <w:sz w:val="24"/>
          <w:szCs w:val="24"/>
        </w:rPr>
      </w:pPr>
      <w:r w:rsidRPr="004F001A">
        <w:rPr>
          <w:rFonts w:ascii="Times New Roman" w:hAnsi="Times New Roman" w:cs="Times New Roman"/>
          <w:sz w:val="24"/>
          <w:szCs w:val="24"/>
        </w:rPr>
        <w:t>Projektem budowlanym. Budowa boisk sportowych wykonanym przez Biuro Usług Budowlanych „BUDOPROJECT” Marek Nowak .</w:t>
      </w:r>
    </w:p>
    <w:p w:rsidR="00D85DD5" w:rsidRPr="004F001A" w:rsidRDefault="00D85DD5" w:rsidP="00D85DD5">
      <w:pPr>
        <w:numPr>
          <w:ilvl w:val="0"/>
          <w:numId w:val="52"/>
        </w:numPr>
        <w:spacing w:after="0" w:line="240" w:lineRule="auto"/>
        <w:ind w:left="709" w:hanging="283"/>
        <w:contextualSpacing/>
        <w:jc w:val="both"/>
        <w:rPr>
          <w:rFonts w:ascii="Times New Roman" w:hAnsi="Times New Roman" w:cs="Times New Roman"/>
          <w:sz w:val="24"/>
          <w:szCs w:val="24"/>
        </w:rPr>
      </w:pPr>
      <w:r w:rsidRPr="004F001A">
        <w:rPr>
          <w:rFonts w:ascii="Times New Roman" w:hAnsi="Times New Roman" w:cs="Times New Roman"/>
          <w:sz w:val="24"/>
          <w:szCs w:val="24"/>
        </w:rPr>
        <w:t>Przedmiarem robót, sporządzonego przez Biuro Usług Budowlanych „BUDOPROJECT” Marek Nowak.</w:t>
      </w:r>
    </w:p>
    <w:p w:rsidR="00D85DD5" w:rsidRPr="004F001A" w:rsidRDefault="00D85DD5" w:rsidP="00D85DD5">
      <w:pPr>
        <w:spacing w:after="0" w:line="240" w:lineRule="auto"/>
        <w:ind w:left="426"/>
        <w:contextualSpacing/>
        <w:jc w:val="both"/>
        <w:rPr>
          <w:rFonts w:ascii="Times New Roman" w:hAnsi="Times New Roman" w:cs="Times New Roman"/>
          <w:sz w:val="24"/>
          <w:szCs w:val="24"/>
        </w:rPr>
      </w:pPr>
      <w:r w:rsidRPr="004F001A">
        <w:rPr>
          <w:rFonts w:ascii="Times New Roman" w:hAnsi="Times New Roman" w:cs="Times New Roman"/>
          <w:sz w:val="24"/>
          <w:szCs w:val="24"/>
        </w:rPr>
        <w:t>Szczegółowy zakres robót został zawarty w dokumentacji technic</w:t>
      </w:r>
      <w:r w:rsidR="00444EA9">
        <w:rPr>
          <w:rFonts w:ascii="Times New Roman" w:hAnsi="Times New Roman" w:cs="Times New Roman"/>
          <w:sz w:val="24"/>
          <w:szCs w:val="24"/>
        </w:rPr>
        <w:t>znej stanowiącej załącznik nr 12</w:t>
      </w:r>
      <w:r w:rsidRPr="004F001A">
        <w:rPr>
          <w:rFonts w:ascii="Times New Roman" w:hAnsi="Times New Roman" w:cs="Times New Roman"/>
          <w:sz w:val="24"/>
          <w:szCs w:val="24"/>
        </w:rPr>
        <w:t xml:space="preserve"> do SIWZ.</w:t>
      </w:r>
    </w:p>
    <w:p w:rsidR="00D85DD5" w:rsidRDefault="00D85DD5" w:rsidP="00D85DD5">
      <w:pPr>
        <w:pStyle w:val="Akapitzlist"/>
        <w:numPr>
          <w:ilvl w:val="0"/>
          <w:numId w:val="50"/>
        </w:numPr>
        <w:autoSpaceDE w:val="0"/>
        <w:autoSpaceDN w:val="0"/>
        <w:adjustRightInd w:val="0"/>
        <w:ind w:left="284" w:hanging="284"/>
        <w:jc w:val="both"/>
        <w:rPr>
          <w:rFonts w:eastAsia="Calibri"/>
        </w:rPr>
      </w:pPr>
      <w:r>
        <w:rPr>
          <w:rFonts w:eastAsia="Calibri"/>
        </w:rPr>
        <w:t>Termin wykonania zamówienia:</w:t>
      </w:r>
    </w:p>
    <w:p w:rsidR="00D85DD5" w:rsidRDefault="00D85DD5" w:rsidP="00D85DD5">
      <w:pPr>
        <w:pStyle w:val="Akapitzlist"/>
        <w:numPr>
          <w:ilvl w:val="0"/>
          <w:numId w:val="53"/>
        </w:numPr>
        <w:autoSpaceDE w:val="0"/>
        <w:autoSpaceDN w:val="0"/>
        <w:adjustRightInd w:val="0"/>
        <w:jc w:val="both"/>
        <w:rPr>
          <w:rFonts w:eastAsia="Calibri"/>
        </w:rPr>
      </w:pPr>
      <w:r>
        <w:rPr>
          <w:rFonts w:eastAsia="Calibri"/>
        </w:rPr>
        <w:t>rozpoczęcia – niezwłocznie od dnia podpisania umowy,</w:t>
      </w:r>
    </w:p>
    <w:p w:rsidR="00D85DD5" w:rsidRPr="005253EE" w:rsidRDefault="00D85DD5" w:rsidP="00D85DD5">
      <w:pPr>
        <w:pStyle w:val="Akapitzlist"/>
        <w:numPr>
          <w:ilvl w:val="0"/>
          <w:numId w:val="53"/>
        </w:numPr>
        <w:autoSpaceDE w:val="0"/>
        <w:autoSpaceDN w:val="0"/>
        <w:adjustRightInd w:val="0"/>
        <w:jc w:val="both"/>
        <w:rPr>
          <w:rFonts w:eastAsia="Calibri"/>
        </w:rPr>
      </w:pPr>
      <w:r>
        <w:rPr>
          <w:rFonts w:eastAsia="Calibri"/>
        </w:rPr>
        <w:t xml:space="preserve">zakończenie – </w:t>
      </w:r>
      <w:r>
        <w:rPr>
          <w:rFonts w:eastAsia="Calibri"/>
          <w:b/>
        </w:rPr>
        <w:t>w terminie do dnia 30</w:t>
      </w:r>
      <w:r w:rsidRPr="005253EE">
        <w:rPr>
          <w:rFonts w:eastAsia="Calibri"/>
          <w:b/>
        </w:rPr>
        <w:t>.11.2016 r.</w:t>
      </w:r>
    </w:p>
    <w:p w:rsidR="00D85DD5" w:rsidRDefault="00D85DD5" w:rsidP="00D85DD5">
      <w:pPr>
        <w:pStyle w:val="Akapitzlist"/>
        <w:numPr>
          <w:ilvl w:val="0"/>
          <w:numId w:val="50"/>
        </w:numPr>
        <w:autoSpaceDE w:val="0"/>
        <w:autoSpaceDN w:val="0"/>
        <w:adjustRightInd w:val="0"/>
        <w:ind w:left="284" w:hanging="284"/>
        <w:jc w:val="both"/>
        <w:rPr>
          <w:rFonts w:eastAsia="Calibri"/>
          <w:b/>
        </w:rPr>
      </w:pPr>
      <w:r w:rsidRPr="005253EE">
        <w:rPr>
          <w:rFonts w:eastAsia="Calibri"/>
          <w:b/>
        </w:rPr>
        <w:t>Zamówienia uzupełniające</w:t>
      </w:r>
    </w:p>
    <w:p w:rsidR="00D85DD5" w:rsidRDefault="00D85DD5" w:rsidP="00D85DD5">
      <w:pPr>
        <w:pStyle w:val="Akapitzlist"/>
        <w:autoSpaceDE w:val="0"/>
        <w:autoSpaceDN w:val="0"/>
        <w:adjustRightInd w:val="0"/>
        <w:ind w:left="284"/>
        <w:jc w:val="both"/>
      </w:pPr>
      <w:r>
        <w:rPr>
          <w:rFonts w:eastAsia="Calibri"/>
        </w:rPr>
        <w:t xml:space="preserve">Zamawiający </w:t>
      </w:r>
      <w:r w:rsidR="00124029">
        <w:rPr>
          <w:rFonts w:eastAsia="Calibri"/>
        </w:rPr>
        <w:t xml:space="preserve">nie </w:t>
      </w:r>
      <w:r>
        <w:rPr>
          <w:rFonts w:eastAsia="Calibri"/>
        </w:rPr>
        <w:t>przewiduje udzieleni</w:t>
      </w:r>
      <w:r w:rsidR="00124029">
        <w:rPr>
          <w:rFonts w:eastAsia="Calibri"/>
        </w:rPr>
        <w:t>a</w:t>
      </w:r>
      <w:r>
        <w:rPr>
          <w:rFonts w:eastAsia="Calibri"/>
        </w:rPr>
        <w:t xml:space="preserve"> zamówień uzupełniających, w trybie i na zasadach określonych w art. </w:t>
      </w:r>
      <w:r w:rsidRPr="003070B8">
        <w:rPr>
          <w:b/>
          <w:color w:val="FF0000"/>
        </w:rPr>
        <w:t xml:space="preserve"> </w:t>
      </w:r>
      <w:r w:rsidRPr="00A00711">
        <w:t>67 ust. 1 pkt. 6 ustawy</w:t>
      </w:r>
      <w:r>
        <w:t>.</w:t>
      </w:r>
    </w:p>
    <w:p w:rsidR="00D85DD5" w:rsidRPr="0000476A" w:rsidRDefault="00D85DD5" w:rsidP="00D85DD5">
      <w:pPr>
        <w:pStyle w:val="Akapitzlist"/>
        <w:numPr>
          <w:ilvl w:val="0"/>
          <w:numId w:val="50"/>
        </w:numPr>
        <w:autoSpaceDE w:val="0"/>
        <w:autoSpaceDN w:val="0"/>
        <w:adjustRightInd w:val="0"/>
        <w:ind w:left="284" w:hanging="284"/>
        <w:jc w:val="both"/>
        <w:rPr>
          <w:rFonts w:eastAsia="Calibri"/>
        </w:rPr>
      </w:pPr>
      <w:r>
        <w:rPr>
          <w:b/>
        </w:rPr>
        <w:t>Podwykonawcy</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r w:rsidRPr="004F001A">
        <w:rPr>
          <w:rFonts w:ascii="Times New Roman" w:hAnsi="Times New Roman" w:cs="Times New Roman"/>
          <w:sz w:val="24"/>
          <w:szCs w:val="24"/>
        </w:rPr>
        <w:t>, (załącznik nr 9 do SIWZ),</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W przypadku zamówień na roboty budowlane, które mają być wykonane w miejscu podlegającym bezpośred</w:t>
      </w:r>
      <w:r>
        <w:rPr>
          <w:rFonts w:ascii="Times New Roman" w:hAnsi="Times New Roman" w:cs="Times New Roman"/>
          <w:sz w:val="24"/>
          <w:szCs w:val="24"/>
        </w:rPr>
        <w:t>niemu nadzorowi zamawiającego, Z</w:t>
      </w:r>
      <w:r w:rsidRPr="0000476A">
        <w:rPr>
          <w:rFonts w:ascii="Times New Roman" w:hAnsi="Times New Roman" w:cs="Times New Roman"/>
          <w:sz w:val="24"/>
          <w:szCs w:val="24"/>
        </w:rPr>
        <w:t xml:space="preserve">amawiający żąda, aby przez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t>
      </w:r>
      <w:r w:rsidRPr="0000476A">
        <w:rPr>
          <w:rFonts w:ascii="Times New Roman" w:hAnsi="Times New Roman" w:cs="Times New Roman"/>
          <w:sz w:val="24"/>
          <w:szCs w:val="24"/>
        </w:rPr>
        <w:lastRenderedPageBreak/>
        <w:t>w trakcie realizacji zamówienia, a także przekazuje informacje na temat nowych podwykonawców, którym w późniejszym okresie zamierza powierzyć realizację robót budowlanych lub usług,</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Jeżeli zmiana albo rezygnacja z podwykonawcy dotyczy podmiotu, na którego zasoby wykonawca powoływał się, na zasadach określonych w art. 22a ust. 1,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 Jeżeli powierzenie podwykonawcy wykonania części zamówienia na roboty budowlane następ</w:t>
      </w:r>
      <w:r>
        <w:rPr>
          <w:rFonts w:ascii="Times New Roman" w:hAnsi="Times New Roman" w:cs="Times New Roman"/>
          <w:sz w:val="24"/>
          <w:szCs w:val="24"/>
        </w:rPr>
        <w:t>uje w trakcie jego realizacji, W</w:t>
      </w:r>
      <w:r w:rsidRPr="0000476A">
        <w:rPr>
          <w:rFonts w:ascii="Times New Roman" w:hAnsi="Times New Roman" w:cs="Times New Roman"/>
          <w:sz w:val="24"/>
          <w:szCs w:val="24"/>
        </w:rPr>
        <w:t>yko</w:t>
      </w:r>
      <w:r>
        <w:rPr>
          <w:rFonts w:ascii="Times New Roman" w:hAnsi="Times New Roman" w:cs="Times New Roman"/>
          <w:sz w:val="24"/>
          <w:szCs w:val="24"/>
        </w:rPr>
        <w:t>nawca na żądanie Z</w:t>
      </w:r>
      <w:r w:rsidRPr="0000476A">
        <w:rPr>
          <w:rFonts w:ascii="Times New Roman" w:hAnsi="Times New Roman" w:cs="Times New Roman"/>
          <w:sz w:val="24"/>
          <w:szCs w:val="24"/>
        </w:rPr>
        <w:t>amawiającego przedstawia oświadczenie, o którym mowa w art. 25a ust. 1, lub oświadczenie lub dokumenty potwierdzające brak podstaw wykluczenia wobec tego podwykonawcy,</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Jeżeli Z</w:t>
      </w:r>
      <w:r w:rsidRPr="0000476A">
        <w:rPr>
          <w:rFonts w:ascii="Times New Roman" w:hAnsi="Times New Roman" w:cs="Times New Roman"/>
          <w:sz w:val="24"/>
          <w:szCs w:val="24"/>
        </w:rPr>
        <w:t>amawiający stwierdził, że wobec danego podwykonawcy zachodzą podstawy do wykluczenia, wykonawcy obowiązany jest zastąpić tego podwykonawcę lub zrezygnować z powierzenia wykonania części zamówienia podwykonawcy,</w:t>
      </w:r>
    </w:p>
    <w:p w:rsidR="00D85DD5" w:rsidRPr="0000476A"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Powierzenie wykonania części zamówi</w:t>
      </w:r>
      <w:r>
        <w:rPr>
          <w:rFonts w:ascii="Times New Roman" w:hAnsi="Times New Roman" w:cs="Times New Roman"/>
          <w:sz w:val="24"/>
          <w:szCs w:val="24"/>
        </w:rPr>
        <w:t>enia podwykonawcom nie zwalnia W</w:t>
      </w:r>
      <w:r w:rsidRPr="0000476A">
        <w:rPr>
          <w:rFonts w:ascii="Times New Roman" w:hAnsi="Times New Roman" w:cs="Times New Roman"/>
          <w:sz w:val="24"/>
          <w:szCs w:val="24"/>
        </w:rPr>
        <w:t>ykonawcy z odpowiedzialności za należyte wykonanie tego zamówienia.</w:t>
      </w:r>
    </w:p>
    <w:p w:rsidR="00D85DD5" w:rsidRDefault="00D85DD5" w:rsidP="00D85DD5">
      <w:pPr>
        <w:numPr>
          <w:ilvl w:val="0"/>
          <w:numId w:val="54"/>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Wymagania dotyczące umowy o podwykonawstwo, której przedmiotem są roboty budowlane oraz informacje o umowach o podwykonawstwo, których przedmiotem są dostawy lub usługi bezpośrednio związane z wykonaniem robót budowlanych określone zostały w projekcie </w:t>
      </w:r>
      <w:r w:rsidRPr="00D538E7">
        <w:rPr>
          <w:rFonts w:ascii="Times New Roman" w:hAnsi="Times New Roman" w:cs="Times New Roman"/>
          <w:sz w:val="24"/>
          <w:szCs w:val="24"/>
        </w:rPr>
        <w:t>umowy (§ 4), który stanowi załącznik nr 10</w:t>
      </w:r>
      <w:r w:rsidRPr="0000476A">
        <w:rPr>
          <w:rFonts w:ascii="Times New Roman" w:hAnsi="Times New Roman" w:cs="Times New Roman"/>
          <w:sz w:val="24"/>
          <w:szCs w:val="24"/>
        </w:rPr>
        <w:t xml:space="preserve"> do SIWZ. </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55229" w:rsidRDefault="00B35AF6" w:rsidP="008F635E">
      <w:pPr>
        <w:tabs>
          <w:tab w:val="num" w:pos="1440"/>
        </w:tabs>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D85DD5">
        <w:rPr>
          <w:rFonts w:ascii="Times New Roman" w:hAnsi="Times New Roman" w:cs="Times New Roman"/>
          <w:b/>
          <w:sz w:val="24"/>
          <w:szCs w:val="24"/>
        </w:rPr>
        <w:t>I</w:t>
      </w:r>
      <w:r>
        <w:rPr>
          <w:rFonts w:ascii="Times New Roman" w:hAnsi="Times New Roman" w:cs="Times New Roman"/>
          <w:b/>
          <w:sz w:val="24"/>
          <w:szCs w:val="24"/>
        </w:rPr>
        <w:t>.</w:t>
      </w:r>
      <w:r w:rsidR="00805D30">
        <w:rPr>
          <w:rFonts w:ascii="Times New Roman" w:hAnsi="Times New Roman" w:cs="Times New Roman"/>
          <w:b/>
          <w:sz w:val="24"/>
          <w:szCs w:val="24"/>
        </w:rPr>
        <w:t xml:space="preserve"> </w:t>
      </w:r>
      <w:r>
        <w:rPr>
          <w:rFonts w:ascii="Times New Roman" w:hAnsi="Times New Roman" w:cs="Times New Roman"/>
          <w:b/>
          <w:sz w:val="24"/>
          <w:szCs w:val="24"/>
        </w:rPr>
        <w:t>OFERTA</w:t>
      </w:r>
    </w:p>
    <w:p w:rsidR="00B35AF6" w:rsidRDefault="00B35AF6" w:rsidP="003824DE">
      <w:pPr>
        <w:tabs>
          <w:tab w:val="num" w:pos="1440"/>
        </w:tabs>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1. Ofertę stanowi wypełniony druk „OFERTA” wraz z wymogami i oświadczeniami lub dokumentami (w tym pełnomocnictwem – w przypadku gdy Wykonawcę(ów) reprezentuje pełnomocnik).</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sidRPr="00B35AF6">
        <w:rPr>
          <w:rFonts w:ascii="Times New Roman" w:hAnsi="Times New Roman" w:cs="Times New Roman"/>
          <w:sz w:val="24"/>
          <w:szCs w:val="24"/>
        </w:rPr>
        <w:t xml:space="preserve">2. </w:t>
      </w:r>
      <w:r w:rsidRPr="00B35AF6">
        <w:rPr>
          <w:rFonts w:ascii="Times New Roman" w:hAnsi="Times New Roman" w:cs="Times New Roman"/>
          <w:color w:val="000000"/>
          <w:sz w:val="24"/>
          <w:szCs w:val="24"/>
        </w:rPr>
        <w:t>Wykonawca ponosi samodzielnie wszelki koszty związane z opracowaniem oferty, niezależnie od wyniku postępowania z zastrzeżeniem okoliczności przewidzianych w art. 93 ust. 4 ustawy Prawo zamówień publicznych. Zleca się, aby Wykonawca zdobył wszelkie informacje, które mogą być konieczne do opracowania oferty oraz podpisania umowy.</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B35AF6" w:rsidRDefault="00B35AF6" w:rsidP="008F635E">
      <w:pPr>
        <w:widowControl w:val="0"/>
        <w:autoSpaceDE w:val="0"/>
        <w:autoSpaceDN w:val="0"/>
        <w:adjustRightInd w:val="0"/>
        <w:spacing w:after="0" w:line="240" w:lineRule="auto"/>
        <w:ind w:left="284" w:hanging="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VI</w:t>
      </w:r>
      <w:r w:rsidR="008F635E">
        <w:rPr>
          <w:rFonts w:ascii="Times New Roman" w:hAnsi="Times New Roman" w:cs="Times New Roman"/>
          <w:b/>
          <w:color w:val="000000"/>
          <w:sz w:val="24"/>
          <w:szCs w:val="24"/>
        </w:rPr>
        <w:t>I</w:t>
      </w:r>
      <w:r>
        <w:rPr>
          <w:rFonts w:ascii="Times New Roman" w:hAnsi="Times New Roman" w:cs="Times New Roman"/>
          <w:b/>
          <w:color w:val="000000"/>
          <w:sz w:val="24"/>
          <w:szCs w:val="24"/>
        </w:rPr>
        <w:t>.</w:t>
      </w:r>
      <w:r w:rsidR="00805D3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JEDEN WYKONAWCA JEDNA OFERTA</w:t>
      </w:r>
    </w:p>
    <w:p w:rsidR="00B35AF6" w:rsidRDefault="00B35AF6" w:rsidP="003824DE">
      <w:pPr>
        <w:widowControl w:val="0"/>
        <w:autoSpaceDE w:val="0"/>
        <w:autoSpaceDN w:val="0"/>
        <w:adjustRightInd w:val="0"/>
        <w:spacing w:after="0" w:line="240" w:lineRule="auto"/>
        <w:ind w:left="284" w:hanging="284"/>
        <w:contextualSpacing/>
        <w:jc w:val="center"/>
        <w:rPr>
          <w:rFonts w:ascii="Times New Roman" w:hAnsi="Times New Roman" w:cs="Times New Roman"/>
          <w:b/>
          <w:color w:val="000000"/>
          <w:sz w:val="24"/>
          <w:szCs w:val="24"/>
        </w:rPr>
      </w:pPr>
    </w:p>
    <w:p w:rsidR="00B35AF6" w:rsidRPr="00B35AF6" w:rsidRDefault="00752D5F" w:rsidP="003824DE">
      <w:pPr>
        <w:pStyle w:val="Akapitzlist"/>
        <w:widowControl w:val="0"/>
        <w:numPr>
          <w:ilvl w:val="0"/>
          <w:numId w:val="3"/>
        </w:numPr>
        <w:tabs>
          <w:tab w:val="left" w:pos="284"/>
        </w:tabs>
        <w:autoSpaceDE w:val="0"/>
        <w:autoSpaceDN w:val="0"/>
        <w:adjustRightInd w:val="0"/>
        <w:ind w:left="0" w:firstLine="0"/>
        <w:jc w:val="both"/>
        <w:rPr>
          <w:b/>
          <w:color w:val="000000"/>
        </w:rPr>
      </w:pPr>
      <w:r>
        <w:rPr>
          <w:color w:val="000000"/>
        </w:rPr>
        <w:t>Każdy W</w:t>
      </w:r>
      <w:r w:rsidR="00B35AF6">
        <w:rPr>
          <w:color w:val="000000"/>
        </w:rPr>
        <w:t>ykonawca może złożyć jedną ofertę.</w:t>
      </w:r>
    </w:p>
    <w:p w:rsidR="00B35AF6" w:rsidRDefault="00B35AF6" w:rsidP="003824DE">
      <w:pPr>
        <w:pStyle w:val="Akapitzlist"/>
        <w:widowControl w:val="0"/>
        <w:tabs>
          <w:tab w:val="left" w:pos="284"/>
        </w:tabs>
        <w:autoSpaceDE w:val="0"/>
        <w:autoSpaceDN w:val="0"/>
        <w:adjustRightInd w:val="0"/>
        <w:ind w:left="0"/>
        <w:jc w:val="both"/>
        <w:rPr>
          <w:color w:val="000000"/>
        </w:rPr>
      </w:pPr>
    </w:p>
    <w:p w:rsidR="00B35AF6" w:rsidRDefault="00B35AF6" w:rsidP="008F635E">
      <w:pPr>
        <w:pStyle w:val="Akapitzlist"/>
        <w:widowControl w:val="0"/>
        <w:tabs>
          <w:tab w:val="left" w:pos="0"/>
        </w:tabs>
        <w:autoSpaceDE w:val="0"/>
        <w:autoSpaceDN w:val="0"/>
        <w:adjustRightInd w:val="0"/>
        <w:ind w:left="0"/>
        <w:jc w:val="both"/>
        <w:rPr>
          <w:b/>
          <w:color w:val="000000"/>
        </w:rPr>
      </w:pPr>
      <w:r>
        <w:rPr>
          <w:b/>
          <w:color w:val="000000"/>
        </w:rPr>
        <w:t>VI</w:t>
      </w:r>
      <w:r w:rsidR="008F635E">
        <w:rPr>
          <w:b/>
          <w:color w:val="000000"/>
        </w:rPr>
        <w:t>I</w:t>
      </w:r>
      <w:r>
        <w:rPr>
          <w:b/>
          <w:color w:val="000000"/>
        </w:rPr>
        <w:t>I.</w:t>
      </w:r>
      <w:r w:rsidR="00805D30">
        <w:rPr>
          <w:b/>
          <w:color w:val="000000"/>
        </w:rPr>
        <w:t xml:space="preserve"> </w:t>
      </w:r>
      <w:r>
        <w:rPr>
          <w:b/>
          <w:color w:val="000000"/>
        </w:rPr>
        <w:t>OFERTY CZĘŚCIOWE I WARIANTOWE</w:t>
      </w:r>
    </w:p>
    <w:p w:rsidR="00B35AF6" w:rsidRDefault="00B35AF6" w:rsidP="003824DE">
      <w:pPr>
        <w:pStyle w:val="Akapitzlist"/>
        <w:widowControl w:val="0"/>
        <w:tabs>
          <w:tab w:val="left" w:pos="0"/>
        </w:tabs>
        <w:autoSpaceDE w:val="0"/>
        <w:autoSpaceDN w:val="0"/>
        <w:adjustRightInd w:val="0"/>
        <w:ind w:left="0"/>
        <w:jc w:val="center"/>
        <w:rPr>
          <w:b/>
          <w:color w:val="000000"/>
        </w:rPr>
      </w:pPr>
    </w:p>
    <w:p w:rsidR="00B35AF6"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Oferty muszą obejmować całość przedmiotu zamówienia, nie dopuszcza się składania ofert częściowych.</w:t>
      </w:r>
    </w:p>
    <w:p w:rsidR="00B93583"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Zamawiający nie dopuszcza możliwości złożenia oferty wariantowej.</w:t>
      </w:r>
    </w:p>
    <w:p w:rsidR="00B93583" w:rsidRDefault="00B93583" w:rsidP="003824DE">
      <w:pPr>
        <w:pStyle w:val="Akapitzlist"/>
        <w:widowControl w:val="0"/>
        <w:tabs>
          <w:tab w:val="left" w:pos="0"/>
        </w:tabs>
        <w:autoSpaceDE w:val="0"/>
        <w:autoSpaceDN w:val="0"/>
        <w:adjustRightInd w:val="0"/>
        <w:ind w:left="284"/>
        <w:jc w:val="both"/>
        <w:rPr>
          <w:color w:val="000000"/>
        </w:rPr>
      </w:pPr>
    </w:p>
    <w:p w:rsidR="00B93583" w:rsidRDefault="008F635E" w:rsidP="008F635E">
      <w:pPr>
        <w:pStyle w:val="Akapitzlist"/>
        <w:widowControl w:val="0"/>
        <w:tabs>
          <w:tab w:val="left" w:pos="0"/>
        </w:tabs>
        <w:autoSpaceDE w:val="0"/>
        <w:autoSpaceDN w:val="0"/>
        <w:adjustRightInd w:val="0"/>
        <w:ind w:left="0"/>
        <w:jc w:val="both"/>
        <w:rPr>
          <w:b/>
          <w:color w:val="000000"/>
        </w:rPr>
      </w:pPr>
      <w:r>
        <w:rPr>
          <w:b/>
          <w:color w:val="000000"/>
        </w:rPr>
        <w:t>IX</w:t>
      </w:r>
      <w:r w:rsidR="00D175EF">
        <w:rPr>
          <w:b/>
          <w:color w:val="000000"/>
        </w:rPr>
        <w:t>.</w:t>
      </w:r>
      <w:r w:rsidR="00805D30">
        <w:rPr>
          <w:b/>
          <w:color w:val="000000"/>
        </w:rPr>
        <w:t xml:space="preserve"> </w:t>
      </w:r>
      <w:r w:rsidR="00B93583">
        <w:rPr>
          <w:b/>
          <w:color w:val="000000"/>
        </w:rPr>
        <w:t>OPIS SPOSOBU PRZYGOTOWANIA OFERTY</w:t>
      </w:r>
    </w:p>
    <w:p w:rsidR="00B93583" w:rsidRDefault="00B93583" w:rsidP="003824DE">
      <w:pPr>
        <w:pStyle w:val="Akapitzlist"/>
        <w:widowControl w:val="0"/>
        <w:tabs>
          <w:tab w:val="left" w:pos="0"/>
        </w:tabs>
        <w:autoSpaceDE w:val="0"/>
        <w:autoSpaceDN w:val="0"/>
        <w:adjustRightInd w:val="0"/>
        <w:ind w:left="0"/>
        <w:jc w:val="both"/>
        <w:rPr>
          <w:b/>
          <w:color w:val="000000"/>
        </w:rPr>
      </w:pPr>
    </w:p>
    <w:p w:rsidR="00B93583" w:rsidRDefault="00B93583"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Pr>
          <w:b/>
          <w:color w:val="000000"/>
        </w:rPr>
        <w:t>Obowiązek sporządzenia oferty na piśmie w języku polskim.</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sidRPr="00B93583">
        <w:rPr>
          <w:color w:val="000000"/>
        </w:rPr>
        <w:t>Ofertę należy sporządzić w języku polskim z zachowaniem</w:t>
      </w:r>
      <w:r>
        <w:rPr>
          <w:color w:val="000000"/>
        </w:rPr>
        <w:t xml:space="preserve"> formy pisemnej pod rygorem nieważności.</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 xml:space="preserve">W przypadku załączenia do oferty dokumentów sporządzonych w języku obcym, </w:t>
      </w:r>
      <w:r>
        <w:rPr>
          <w:color w:val="000000"/>
        </w:rPr>
        <w:lastRenderedPageBreak/>
        <w:t>Wykonawca zobowiązany jest załączyć do oferty tłumaczenie tych dokumentów na język polski, poświadczone przez Wykonawcę.</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Ofertę przygotowaną z zachowaniem formy pisemnej należy sporządzić w sposób czytelny, na papierze, przy użyciu nośnika pisma nie ulegającego usunięciu bez pozostawienia śladów.</w:t>
      </w:r>
    </w:p>
    <w:p w:rsidR="00B93583" w:rsidRDefault="00B93583" w:rsidP="003824DE">
      <w:pPr>
        <w:widowControl w:val="0"/>
        <w:tabs>
          <w:tab w:val="left" w:pos="0"/>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r w:rsidRPr="00B93583">
        <w:rPr>
          <w:rFonts w:ascii="Times New Roman" w:hAnsi="Times New Roman" w:cs="Times New Roman"/>
          <w:b/>
          <w:color w:val="000000"/>
          <w:sz w:val="24"/>
          <w:szCs w:val="24"/>
          <w:u w:val="single"/>
        </w:rPr>
        <w:t>Uwaga!</w:t>
      </w:r>
      <w:r w:rsidR="00B81AD9">
        <w:rPr>
          <w:rFonts w:ascii="Times New Roman" w:hAnsi="Times New Roman" w:cs="Times New Roman"/>
          <w:b/>
          <w:color w:val="000000"/>
          <w:sz w:val="24"/>
          <w:szCs w:val="24"/>
        </w:rPr>
        <w:t xml:space="preserve"> </w:t>
      </w:r>
      <w:r w:rsidRPr="00917AE2">
        <w:rPr>
          <w:rFonts w:ascii="Times New Roman" w:hAnsi="Times New Roman" w:cs="Times New Roman"/>
          <w:color w:val="000000"/>
          <w:sz w:val="24"/>
          <w:szCs w:val="24"/>
        </w:rPr>
        <w:t>Do składania na wezwanie Zamawiającego oświadczeń lub dokumentów potwierdzających spełnienie warunków udziału w postępowaniu lub złożenia na wezwanie Zamawiającego pełnomocnictw lub złożenia na wezwanie Zamawiającego listy podmiotów należących do tej samej grupy kapitałowej albo informacji</w:t>
      </w:r>
      <w:r w:rsidR="00917AE2" w:rsidRPr="00917AE2">
        <w:rPr>
          <w:rFonts w:ascii="Times New Roman" w:hAnsi="Times New Roman" w:cs="Times New Roman"/>
          <w:color w:val="000000"/>
          <w:sz w:val="24"/>
          <w:szCs w:val="24"/>
        </w:rPr>
        <w:t xml:space="preserve"> </w:t>
      </w:r>
      <w:r w:rsidRPr="00917AE2">
        <w:rPr>
          <w:rFonts w:ascii="Times New Roman" w:hAnsi="Times New Roman" w:cs="Times New Roman"/>
          <w:color w:val="000000"/>
          <w:sz w:val="24"/>
          <w:szCs w:val="24"/>
        </w:rPr>
        <w:t>o tym, że Wykonawca nie należy do grupy kapita</w:t>
      </w:r>
      <w:r w:rsidR="00917AE2" w:rsidRPr="00917AE2">
        <w:rPr>
          <w:rFonts w:ascii="Times New Roman" w:hAnsi="Times New Roman" w:cs="Times New Roman"/>
          <w:color w:val="000000"/>
          <w:sz w:val="24"/>
          <w:szCs w:val="24"/>
        </w:rPr>
        <w:t>łowej luz złożenia wyjaśnień dotyczących powiązań między przedsiębiorcami – stosuje się odpowiednio postanowienia niniejszego rozdziału.</w:t>
      </w:r>
    </w:p>
    <w:p w:rsidR="00917AE2" w:rsidRDefault="00917AE2"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sidRPr="00917AE2">
        <w:rPr>
          <w:b/>
          <w:color w:val="000000"/>
        </w:rPr>
        <w:t>Treść oferty</w:t>
      </w:r>
      <w:r>
        <w:rPr>
          <w:b/>
          <w:color w:val="000000"/>
        </w:rPr>
        <w:t>.</w:t>
      </w:r>
    </w:p>
    <w:p w:rsidR="00917AE2" w:rsidRDefault="00917AE2" w:rsidP="003824DE">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Pr>
          <w:b/>
          <w:color w:val="000000"/>
        </w:rPr>
        <w:t xml:space="preserve">      </w:t>
      </w:r>
      <w:r w:rsidRPr="00917AE2">
        <w:rPr>
          <w:rFonts w:ascii="Times New Roman" w:hAnsi="Times New Roman" w:cs="Times New Roman"/>
          <w:color w:val="000000"/>
          <w:sz w:val="24"/>
          <w:szCs w:val="24"/>
        </w:rPr>
        <w:t>Treść oferty musi odpowiadać wymaganiom zawartym w  treści SIWZ</w:t>
      </w:r>
      <w:r>
        <w:rPr>
          <w:rFonts w:ascii="Times New Roman" w:hAnsi="Times New Roman" w:cs="Times New Roman"/>
          <w:color w:val="000000"/>
          <w:sz w:val="24"/>
          <w:szCs w:val="24"/>
        </w:rPr>
        <w:t xml:space="preserve">. Oferta musi  zawierać wymagane w </w:t>
      </w:r>
      <w:r w:rsidR="001B3933">
        <w:rPr>
          <w:rFonts w:ascii="Times New Roman" w:hAnsi="Times New Roman" w:cs="Times New Roman"/>
          <w:color w:val="000000"/>
          <w:sz w:val="24"/>
          <w:szCs w:val="24"/>
        </w:rPr>
        <w:t>SIWZ oświadczenia lub dokumenty (w tym pełnomocnictwo – w przypadku, gdy Wykonawcę (-ów) reprezentuje pełnomocnik).</w:t>
      </w:r>
    </w:p>
    <w:p w:rsidR="00917AE2" w:rsidRPr="00917AE2" w:rsidRDefault="00917AE2"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t>Forma składania dokumentów (oryginał/kopia).</w:t>
      </w:r>
    </w:p>
    <w:p w:rsidR="00917AE2" w:rsidRDefault="00917AE2" w:rsidP="003824DE">
      <w:pPr>
        <w:pStyle w:val="Akapitzlist"/>
        <w:widowControl w:val="0"/>
        <w:numPr>
          <w:ilvl w:val="0"/>
          <w:numId w:val="7"/>
        </w:numPr>
        <w:tabs>
          <w:tab w:val="left" w:pos="284"/>
        </w:tabs>
        <w:autoSpaceDE w:val="0"/>
        <w:autoSpaceDN w:val="0"/>
        <w:adjustRightInd w:val="0"/>
        <w:jc w:val="both"/>
        <w:rPr>
          <w:color w:val="000000"/>
        </w:rPr>
      </w:pPr>
      <w:r>
        <w:rPr>
          <w:color w:val="000000"/>
        </w:rPr>
        <w:t>Wymagane dokumenty należy złożyć w formie oryginałów lub kopii. Dokumenty złożone w formie kopii muszą być poświadczone „</w:t>
      </w:r>
      <w:r>
        <w:rPr>
          <w:color w:val="000000"/>
          <w:u w:val="single"/>
        </w:rPr>
        <w:t>ZA ZGODNOŚĆ Z ORYGINAŁEM</w:t>
      </w:r>
      <w:r w:rsidR="00DD1E01">
        <w:rPr>
          <w:color w:val="000000"/>
        </w:rPr>
        <w:t xml:space="preserve">  </w:t>
      </w:r>
      <w:r>
        <w:rPr>
          <w:color w:val="000000"/>
        </w:rPr>
        <w:t>przez Wykonawcę</w:t>
      </w:r>
      <w:r w:rsidR="00DD1E01">
        <w:rPr>
          <w:color w:val="000000"/>
        </w:rPr>
        <w:t>.</w:t>
      </w:r>
    </w:p>
    <w:p w:rsidR="00DD1E01" w:rsidRDefault="00DD1E01" w:rsidP="003824DE">
      <w:pPr>
        <w:widowControl w:val="0"/>
        <w:tabs>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r w:rsidRPr="00DD1E01">
        <w:rPr>
          <w:rFonts w:ascii="Times New Roman" w:hAnsi="Times New Roman" w:cs="Times New Roman"/>
          <w:b/>
          <w:color w:val="000000"/>
          <w:sz w:val="24"/>
          <w:szCs w:val="24"/>
          <w:u w:val="single"/>
        </w:rPr>
        <w:t xml:space="preserve">Uwaga! </w:t>
      </w:r>
      <w:r>
        <w:rPr>
          <w:rFonts w:ascii="Times New Roman" w:hAnsi="Times New Roman" w:cs="Times New Roman"/>
          <w:b/>
          <w:color w:val="000000"/>
          <w:sz w:val="24"/>
          <w:szCs w:val="24"/>
          <w:u w:val="single"/>
        </w:rPr>
        <w:t xml:space="preserve"> </w:t>
      </w:r>
      <w:r>
        <w:rPr>
          <w:rFonts w:ascii="Times New Roman" w:hAnsi="Times New Roman" w:cs="Times New Roman"/>
          <w:color w:val="000000"/>
          <w:sz w:val="24"/>
          <w:szCs w:val="24"/>
        </w:rPr>
        <w:t>W przypadku Wykonawców wspólnie ubiegających się o udzielenie zamówienia oraz w przypadku podmiotów, które będą brały udział w realizacji zamówienia, a na ich zasobach lub zdolnościach finansowych będzie polegał Wykonawca (zgodnie z zasadami określonymi w art. 22a ust. 1 i 2 ustawy), kopie dokumentów dotyczące odpowiednio Wykonawcy lub tych podmiotów mają być poświadczone „za zgodność z oryginałem” przez Wykonawcę lub te podmioty.</w:t>
      </w:r>
    </w:p>
    <w:p w:rsidR="00DD1E01" w:rsidRDefault="00DD1E01" w:rsidP="003824DE">
      <w:pPr>
        <w:pStyle w:val="Akapitzlist"/>
        <w:widowControl w:val="0"/>
        <w:numPr>
          <w:ilvl w:val="0"/>
          <w:numId w:val="7"/>
        </w:numPr>
        <w:tabs>
          <w:tab w:val="left" w:pos="284"/>
        </w:tabs>
        <w:autoSpaceDE w:val="0"/>
        <w:autoSpaceDN w:val="0"/>
        <w:adjustRightInd w:val="0"/>
        <w:jc w:val="both"/>
        <w:rPr>
          <w:color w:val="000000"/>
        </w:rPr>
      </w:pPr>
      <w:r>
        <w:rPr>
          <w:color w:val="000000"/>
        </w:rPr>
        <w:t>Zamawiający zażąda przedstawienia oryginału lub notarialnie potwierdzonej kopii dokumentu wyłącznie wt</w:t>
      </w:r>
      <w:r w:rsidR="00D81D5B">
        <w:rPr>
          <w:color w:val="000000"/>
        </w:rPr>
        <w:t>edy, g</w:t>
      </w:r>
      <w:r>
        <w:rPr>
          <w:color w:val="000000"/>
        </w:rPr>
        <w:t>dy złożona przez Wykonawcę kopia jest nieczytelna lub budzi wątpliwości, co do jej prawidłowości.</w:t>
      </w:r>
    </w:p>
    <w:p w:rsidR="00684F8E" w:rsidRPr="00684F8E" w:rsidRDefault="00684F8E"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t>Informacje zawarte  w ofercie, stanowiące tajemnicę przedsiębiorstwa.</w:t>
      </w:r>
    </w:p>
    <w:p w:rsidR="00684F8E" w:rsidRPr="00684F8E" w:rsidRDefault="00684F8E" w:rsidP="003824DE">
      <w:pPr>
        <w:pStyle w:val="Akapitzlist"/>
        <w:numPr>
          <w:ilvl w:val="0"/>
          <w:numId w:val="8"/>
        </w:numPr>
        <w:ind w:left="714" w:hanging="357"/>
        <w:jc w:val="both"/>
        <w:rPr>
          <w:sz w:val="22"/>
        </w:rPr>
      </w:pPr>
      <w:r>
        <w:t>Wykonawca, składając ofertę może zastrzec, że nie mogą być udostępniane znajdujące się w jego ofercie informacje stanowiące tajemnicę przedsiębiorstwa w rozumieniu przepisów o zwalczaniu nieuczciwej konkurencji. Zgodnie z art. 11 ust. 4 ustawy z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w poufności”</w:t>
      </w:r>
      <w:r w:rsidRPr="00684F8E">
        <w:rPr>
          <w:iCs/>
        </w:rPr>
        <w:t>.</w:t>
      </w:r>
      <w:r w:rsidRPr="0014019C">
        <w:t xml:space="preserve"> </w:t>
      </w:r>
      <w:r>
        <w:t xml:space="preserve">Zastrzeżenie winno być wówczas dokonane poprzez złożenie oferty w dwóch częściach opisanych jako „część jawna ofert” i „część tajna oferty”. Oferta złożona bez podziału na części jawną i tajną jest oferta jawną. </w:t>
      </w:r>
    </w:p>
    <w:p w:rsidR="00684F8E" w:rsidRPr="00684F8E" w:rsidRDefault="00684F8E" w:rsidP="003824DE">
      <w:pPr>
        <w:pStyle w:val="Akapitzlist"/>
        <w:numPr>
          <w:ilvl w:val="0"/>
          <w:numId w:val="8"/>
        </w:numPr>
        <w:ind w:left="714" w:hanging="357"/>
        <w:jc w:val="both"/>
        <w:rPr>
          <w:sz w:val="22"/>
        </w:rPr>
      </w:pPr>
      <w:r>
        <w:t>Wykonawca nie może zastrzec informacji, dotyczących nazwy adresu Wykonawcy, ceny, terminu wykonania zamówienia, okresu gwarancji i warunków płatności zawartych w</w:t>
      </w:r>
      <w:r w:rsidRPr="00684F8E">
        <w:rPr>
          <w:sz w:val="28"/>
        </w:rPr>
        <w:t xml:space="preserve"> </w:t>
      </w:r>
      <w:r>
        <w:t>ofercie.</w:t>
      </w:r>
    </w:p>
    <w:p w:rsidR="00684F8E" w:rsidRDefault="00684F8E" w:rsidP="003824DE">
      <w:pPr>
        <w:pStyle w:val="Akapitzlist"/>
        <w:numPr>
          <w:ilvl w:val="0"/>
          <w:numId w:val="5"/>
        </w:numPr>
        <w:tabs>
          <w:tab w:val="left" w:pos="284"/>
        </w:tabs>
        <w:ind w:left="0" w:firstLine="0"/>
        <w:jc w:val="both"/>
        <w:rPr>
          <w:b/>
        </w:rPr>
      </w:pPr>
      <w:r w:rsidRPr="00684F8E">
        <w:rPr>
          <w:b/>
        </w:rPr>
        <w:t>Poprawki w treści oferty.</w:t>
      </w:r>
    </w:p>
    <w:p w:rsidR="00684F8E" w:rsidRDefault="00684F8E" w:rsidP="003824DE">
      <w:pPr>
        <w:pStyle w:val="Akapitzlist"/>
        <w:numPr>
          <w:ilvl w:val="0"/>
          <w:numId w:val="9"/>
        </w:numPr>
        <w:tabs>
          <w:tab w:val="left" w:pos="284"/>
        </w:tabs>
        <w:jc w:val="both"/>
      </w:pPr>
      <w:r w:rsidRPr="00684F8E">
        <w:t xml:space="preserve">Zabrania się dokonywania zmian przy użyciu wszelkich </w:t>
      </w:r>
      <w:r w:rsidR="002371FF">
        <w:t>maskujących sposób</w:t>
      </w:r>
      <w:r>
        <w:t xml:space="preserve"> np. zamazywanie, zakle</w:t>
      </w:r>
      <w:r w:rsidR="00D81D5B">
        <w:t xml:space="preserve">janie, </w:t>
      </w:r>
      <w:proofErr w:type="spellStart"/>
      <w:r w:rsidR="00D81D5B">
        <w:t>korek</w:t>
      </w:r>
      <w:r>
        <w:t>torowanie</w:t>
      </w:r>
      <w:proofErr w:type="spellEnd"/>
      <w:r>
        <w:t>.</w:t>
      </w:r>
    </w:p>
    <w:p w:rsidR="00684F8E" w:rsidRDefault="00684F8E" w:rsidP="003824DE">
      <w:pPr>
        <w:pStyle w:val="Akapitzlist"/>
        <w:numPr>
          <w:ilvl w:val="0"/>
          <w:numId w:val="9"/>
        </w:numPr>
        <w:tabs>
          <w:tab w:val="left" w:pos="284"/>
        </w:tabs>
        <w:jc w:val="both"/>
      </w:pPr>
      <w:r>
        <w:t>Wszelkie poprawki w treści oferty, jakie Wykonawca zamierza nanieść podczas przygotowania oferty, mogą być dokonane tylko poprzez przekreślenie treści, wpisanie zmienionej treści i parafowanie obok.</w:t>
      </w:r>
    </w:p>
    <w:p w:rsidR="008F635E" w:rsidRDefault="008F635E" w:rsidP="008F635E">
      <w:pPr>
        <w:tabs>
          <w:tab w:val="left" w:pos="284"/>
        </w:tabs>
        <w:jc w:val="both"/>
      </w:pPr>
    </w:p>
    <w:p w:rsidR="00684F8E" w:rsidRPr="00684F8E" w:rsidRDefault="00684F8E" w:rsidP="003824DE">
      <w:pPr>
        <w:pStyle w:val="Akapitzlist"/>
        <w:numPr>
          <w:ilvl w:val="0"/>
          <w:numId w:val="5"/>
        </w:numPr>
        <w:tabs>
          <w:tab w:val="left" w:pos="284"/>
        </w:tabs>
        <w:ind w:left="0" w:firstLine="0"/>
        <w:jc w:val="both"/>
      </w:pPr>
      <w:r>
        <w:rPr>
          <w:b/>
        </w:rPr>
        <w:lastRenderedPageBreak/>
        <w:t>Pełnomocnictwo.</w:t>
      </w:r>
    </w:p>
    <w:p w:rsidR="00684F8E" w:rsidRDefault="00684F8E" w:rsidP="003824DE">
      <w:pPr>
        <w:pStyle w:val="Akapitzlist"/>
        <w:numPr>
          <w:ilvl w:val="0"/>
          <w:numId w:val="10"/>
        </w:numPr>
        <w:tabs>
          <w:tab w:val="left" w:pos="284"/>
        </w:tabs>
        <w:jc w:val="both"/>
      </w:pPr>
      <w:r>
        <w:t>W przypadku, gdy Wykonawcę reprezentuje pełnomocnik, do of</w:t>
      </w:r>
      <w:r w:rsidR="00731A90">
        <w:t>e</w:t>
      </w:r>
      <w:r>
        <w:t>rty musi być załączone pełnomocnictwo</w:t>
      </w:r>
      <w:r w:rsidR="00D175EF">
        <w:t>, określające jego zakres i podpisane przez osoby uprawnione do reprezentacji Wykonawcy.</w:t>
      </w:r>
    </w:p>
    <w:p w:rsidR="00D175EF" w:rsidRDefault="00D175EF" w:rsidP="003824DE">
      <w:pPr>
        <w:pStyle w:val="Akapitzlist"/>
        <w:numPr>
          <w:ilvl w:val="0"/>
          <w:numId w:val="10"/>
        </w:numPr>
        <w:tabs>
          <w:tab w:val="left" w:pos="284"/>
        </w:tabs>
        <w:jc w:val="both"/>
      </w:pPr>
      <w:r>
        <w:t>W przypadku złożenia przez Wykonawcę kopii pełnomocnictwa, pełnomocnictwo musi zostać poświadczone „za zgodność z oryginałem” przez mocodawcę lub notariusza.</w:t>
      </w:r>
    </w:p>
    <w:p w:rsidR="00D175EF" w:rsidRDefault="00D175EF" w:rsidP="003824DE">
      <w:pPr>
        <w:pStyle w:val="Akapitzlist"/>
        <w:tabs>
          <w:tab w:val="left" w:pos="284"/>
        </w:tabs>
        <w:jc w:val="both"/>
      </w:pPr>
    </w:p>
    <w:p w:rsidR="00D175EF" w:rsidRDefault="00D175EF" w:rsidP="008F635E">
      <w:pPr>
        <w:pStyle w:val="Akapitzlist"/>
        <w:tabs>
          <w:tab w:val="left" w:pos="0"/>
          <w:tab w:val="left" w:pos="284"/>
        </w:tabs>
        <w:ind w:left="0"/>
        <w:jc w:val="both"/>
        <w:rPr>
          <w:b/>
        </w:rPr>
      </w:pPr>
      <w:r>
        <w:rPr>
          <w:b/>
        </w:rPr>
        <w:t>X.</w:t>
      </w:r>
      <w:r w:rsidR="00CB5876">
        <w:rPr>
          <w:b/>
        </w:rPr>
        <w:t xml:space="preserve"> </w:t>
      </w:r>
      <w:r>
        <w:rPr>
          <w:b/>
        </w:rPr>
        <w:t>OPAKOWANIE, OZNACZENIE I ZAADRESOWANIE KOPERTY</w:t>
      </w:r>
    </w:p>
    <w:p w:rsidR="00731A90" w:rsidRDefault="00731A90" w:rsidP="003824DE">
      <w:pPr>
        <w:pStyle w:val="Akapitzlist"/>
        <w:tabs>
          <w:tab w:val="left" w:pos="0"/>
          <w:tab w:val="left" w:pos="284"/>
        </w:tabs>
        <w:ind w:left="0"/>
        <w:jc w:val="center"/>
        <w:rPr>
          <w:b/>
        </w:rPr>
      </w:pPr>
    </w:p>
    <w:p w:rsidR="00731A90" w:rsidRDefault="00731A90" w:rsidP="003824DE">
      <w:pPr>
        <w:pStyle w:val="Akapitzlist"/>
        <w:numPr>
          <w:ilvl w:val="3"/>
          <w:numId w:val="5"/>
        </w:numPr>
        <w:tabs>
          <w:tab w:val="left" w:pos="284"/>
        </w:tabs>
        <w:ind w:left="284" w:hanging="284"/>
        <w:jc w:val="both"/>
      </w:pPr>
      <w:r w:rsidRPr="00731A90">
        <w:t xml:space="preserve">Ofertę </w:t>
      </w:r>
      <w:r>
        <w:t>należy umieścić w trwale zamkniętym, nieprzeźroczystym opakowaniu, np. kopercie. Opakowanie powinno być zalakowane lub odpowiednio zabezpieczone w sposób uniemożliwiający bezśladowe otwarcie (np. podpisanie na wszystkich połączeniach).</w:t>
      </w:r>
    </w:p>
    <w:p w:rsidR="004E0AA1" w:rsidRPr="00F32C4D" w:rsidRDefault="00731A90" w:rsidP="003824DE">
      <w:pPr>
        <w:pStyle w:val="Tekstpodstawowy"/>
        <w:widowControl w:val="0"/>
        <w:numPr>
          <w:ilvl w:val="3"/>
          <w:numId w:val="5"/>
        </w:numPr>
        <w:tabs>
          <w:tab w:val="left" w:pos="284"/>
        </w:tabs>
        <w:autoSpaceDE w:val="0"/>
        <w:autoSpaceDN w:val="0"/>
        <w:adjustRightInd w:val="0"/>
        <w:ind w:left="284" w:hanging="284"/>
        <w:contextualSpacing/>
        <w:rPr>
          <w:u w:val="single"/>
        </w:rPr>
      </w:pPr>
      <w:r w:rsidRPr="00F32C4D">
        <w:rPr>
          <w:b w:val="0"/>
          <w:u w:val="single"/>
        </w:rPr>
        <w:t>Opakowanie</w:t>
      </w:r>
      <w:r w:rsidRPr="00F32C4D">
        <w:rPr>
          <w:u w:val="single"/>
        </w:rPr>
        <w:t xml:space="preserve"> </w:t>
      </w:r>
      <w:r w:rsidRPr="00F32C4D">
        <w:rPr>
          <w:b w:val="0"/>
          <w:u w:val="single"/>
        </w:rPr>
        <w:t>zawierające ofertę powinno być zaadresowane</w:t>
      </w:r>
      <w:r w:rsidR="00F32C4D" w:rsidRPr="00F32C4D">
        <w:rPr>
          <w:b w:val="0"/>
          <w:u w:val="single"/>
        </w:rPr>
        <w:t xml:space="preserve"> i wysłane</w:t>
      </w:r>
      <w:r w:rsidRPr="00F32C4D">
        <w:rPr>
          <w:b w:val="0"/>
          <w:u w:val="single"/>
        </w:rPr>
        <w:t xml:space="preserve"> do</w:t>
      </w:r>
      <w:r w:rsidR="004E0AA1" w:rsidRPr="00F32C4D">
        <w:rPr>
          <w:b w:val="0"/>
          <w:u w:val="single"/>
        </w:rPr>
        <w:t>:</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Pozaszkolna Placówka Specjalistyczna – Szkolny Ośrodek Wypoczynkowy   „Orle   Gniazdo” w Sromowcach Wyżnych,</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 xml:space="preserve"> ul. Nad Zalew 7, </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34-443 Sromowce Wyżne</w:t>
      </w:r>
    </w:p>
    <w:p w:rsidR="00731A90" w:rsidRDefault="00731A90" w:rsidP="004E0AA1">
      <w:pPr>
        <w:pStyle w:val="Tekstpodstawowy"/>
        <w:widowControl w:val="0"/>
        <w:tabs>
          <w:tab w:val="left" w:pos="284"/>
        </w:tabs>
        <w:autoSpaceDE w:val="0"/>
        <w:autoSpaceDN w:val="0"/>
        <w:adjustRightInd w:val="0"/>
        <w:ind w:left="284"/>
        <w:contextualSpacing/>
      </w:pPr>
      <w:r w:rsidRPr="006845AD">
        <w:rPr>
          <w:b w:val="0"/>
        </w:rPr>
        <w:t xml:space="preserve"> i oznakowane następująco </w:t>
      </w:r>
      <w:r w:rsidRPr="00731A90">
        <w:t>„Przetarg nieograniczony.</w:t>
      </w:r>
      <w:r w:rsidRPr="00731A90">
        <w:rPr>
          <w:b w:val="0"/>
        </w:rPr>
        <w:t xml:space="preserve"> </w:t>
      </w:r>
      <w:r w:rsidR="002270D5">
        <w:t>Zagospodarowanie</w:t>
      </w:r>
      <w:r w:rsidRPr="00731A90">
        <w:t xml:space="preserve"> terenu Pozaszkolnej Placów</w:t>
      </w:r>
      <w:r>
        <w:t>ki</w:t>
      </w:r>
      <w:r w:rsidRPr="00731A90">
        <w:t xml:space="preserve"> Specjalistycznej – Szkolnego Ośrodka Wypoczynkowego „Orle Gniazdo” w Sromowcach Wyżnych. Budowa boisk sportowych. Nie otwierać przed </w:t>
      </w:r>
      <w:r>
        <w:t xml:space="preserve">– </w:t>
      </w:r>
      <w:r w:rsidR="00F50009" w:rsidRPr="00F50009">
        <w:t>02</w:t>
      </w:r>
      <w:r w:rsidR="00A00711" w:rsidRPr="00F50009">
        <w:t>.09.2016</w:t>
      </w:r>
      <w:r w:rsidRPr="00F50009">
        <w:t xml:space="preserve"> r. godz. 10:15</w:t>
      </w:r>
      <w:r w:rsidRPr="00F32C4D">
        <w:rPr>
          <w:b w:val="0"/>
          <w:color w:val="000000"/>
          <w:u w:val="single"/>
        </w:rPr>
        <w:t>”</w:t>
      </w:r>
      <w:r w:rsidRPr="00F32C4D">
        <w:rPr>
          <w:b w:val="0"/>
          <w:u w:val="single"/>
        </w:rPr>
        <w:t xml:space="preserve"> i opatrzo</w:t>
      </w:r>
      <w:r w:rsidR="00F32C4D">
        <w:rPr>
          <w:b w:val="0"/>
          <w:u w:val="single"/>
        </w:rPr>
        <w:t>ne nazwą i dokładnym adresem W</w:t>
      </w:r>
      <w:r w:rsidRPr="00F32C4D">
        <w:rPr>
          <w:b w:val="0"/>
          <w:u w:val="single"/>
        </w:rPr>
        <w:t>ykonawcy</w:t>
      </w:r>
      <w:r w:rsidRPr="00734456">
        <w:rPr>
          <w:b w:val="0"/>
        </w:rPr>
        <w:t xml:space="preserve">. </w:t>
      </w:r>
      <w:r w:rsidRPr="00734456">
        <w:t xml:space="preserve"> </w:t>
      </w:r>
    </w:p>
    <w:p w:rsidR="00E43C6A" w:rsidRDefault="00E43C6A" w:rsidP="003824DE">
      <w:pPr>
        <w:pStyle w:val="Tekstpodstawowy"/>
        <w:widowControl w:val="0"/>
        <w:tabs>
          <w:tab w:val="left" w:pos="284"/>
        </w:tabs>
        <w:autoSpaceDE w:val="0"/>
        <w:autoSpaceDN w:val="0"/>
        <w:adjustRightInd w:val="0"/>
        <w:contextualSpacing/>
      </w:pPr>
      <w:r>
        <w:rPr>
          <w:u w:val="single"/>
        </w:rPr>
        <w:t xml:space="preserve">Uwaga! </w:t>
      </w:r>
      <w:r>
        <w:rPr>
          <w:b w:val="0"/>
        </w:rPr>
        <w:t xml:space="preserve">W przypadku oferty składanej przez Wykonawców występujących wspólnie, ofertę należy opatrzyć w sposób jak opisano wyżej, pełną nazwą i dokładnym adresem wszystkich Wykonawców składających ofertę wspólną, </w:t>
      </w:r>
      <w:r w:rsidRPr="00E43C6A">
        <w:t>z zaznaczeniem lidera.</w:t>
      </w:r>
    </w:p>
    <w:p w:rsidR="00E43C6A" w:rsidRDefault="00E43C6A" w:rsidP="003824DE">
      <w:pPr>
        <w:pStyle w:val="Tekstpodstawowy"/>
        <w:widowControl w:val="0"/>
        <w:numPr>
          <w:ilvl w:val="3"/>
          <w:numId w:val="5"/>
        </w:numPr>
        <w:tabs>
          <w:tab w:val="left" w:pos="284"/>
        </w:tabs>
        <w:autoSpaceDE w:val="0"/>
        <w:autoSpaceDN w:val="0"/>
        <w:adjustRightInd w:val="0"/>
        <w:ind w:left="284" w:hanging="284"/>
        <w:contextualSpacing/>
        <w:rPr>
          <w:b w:val="0"/>
        </w:rPr>
      </w:pPr>
      <w:r w:rsidRPr="00E43C6A">
        <w:rPr>
          <w:b w:val="0"/>
        </w:rPr>
        <w:t>Zamawiający nie bierze odpowiedzialności za skutki braku zachowania powyższych wymogów.</w:t>
      </w:r>
    </w:p>
    <w:p w:rsidR="00E43C6A" w:rsidRDefault="00E43C6A" w:rsidP="003824DE">
      <w:pPr>
        <w:pStyle w:val="Tekstpodstawowy"/>
        <w:widowControl w:val="0"/>
        <w:tabs>
          <w:tab w:val="left" w:pos="284"/>
        </w:tabs>
        <w:autoSpaceDE w:val="0"/>
        <w:autoSpaceDN w:val="0"/>
        <w:adjustRightInd w:val="0"/>
        <w:ind w:left="284"/>
        <w:contextualSpacing/>
        <w:rPr>
          <w:b w:val="0"/>
        </w:rPr>
      </w:pPr>
    </w:p>
    <w:p w:rsidR="00E43C6A" w:rsidRDefault="000A3722" w:rsidP="008F635E">
      <w:pPr>
        <w:pStyle w:val="Tekstpodstawowy"/>
        <w:widowControl w:val="0"/>
        <w:tabs>
          <w:tab w:val="left" w:pos="0"/>
        </w:tabs>
        <w:autoSpaceDE w:val="0"/>
        <w:autoSpaceDN w:val="0"/>
        <w:adjustRightInd w:val="0"/>
        <w:contextualSpacing/>
      </w:pPr>
      <w:r>
        <w:t>X</w:t>
      </w:r>
      <w:r w:rsidR="008F635E">
        <w:t>I</w:t>
      </w:r>
      <w:r>
        <w:t>.</w:t>
      </w:r>
      <w:r w:rsidR="00805D30">
        <w:t xml:space="preserve"> </w:t>
      </w:r>
      <w:r>
        <w:t>MIEJSCE SK</w:t>
      </w:r>
      <w:r w:rsidR="00E43C6A">
        <w:t>Ł</w:t>
      </w:r>
      <w:r w:rsidR="00074727">
        <w:t>A</w:t>
      </w:r>
      <w:r w:rsidR="00E43C6A">
        <w:t>DANIA OFERT</w:t>
      </w:r>
    </w:p>
    <w:p w:rsidR="00E43C6A" w:rsidRDefault="00E43C6A" w:rsidP="003824DE">
      <w:pPr>
        <w:pStyle w:val="Tekstpodstawowy"/>
        <w:widowControl w:val="0"/>
        <w:tabs>
          <w:tab w:val="left" w:pos="284"/>
        </w:tabs>
        <w:autoSpaceDE w:val="0"/>
        <w:autoSpaceDN w:val="0"/>
        <w:adjustRightInd w:val="0"/>
        <w:ind w:left="284"/>
        <w:contextualSpacing/>
        <w:jc w:val="center"/>
      </w:pPr>
    </w:p>
    <w:p w:rsidR="00E43C6A" w:rsidRPr="003223DD" w:rsidRDefault="00E43C6A" w:rsidP="003824DE">
      <w:pPr>
        <w:pStyle w:val="Tekstpodstawowy"/>
        <w:widowControl w:val="0"/>
        <w:numPr>
          <w:ilvl w:val="0"/>
          <w:numId w:val="11"/>
        </w:numPr>
        <w:tabs>
          <w:tab w:val="left" w:pos="0"/>
        </w:tabs>
        <w:autoSpaceDE w:val="0"/>
        <w:autoSpaceDN w:val="0"/>
        <w:adjustRightInd w:val="0"/>
        <w:ind w:left="284" w:hanging="284"/>
        <w:contextualSpacing/>
        <w:rPr>
          <w:b w:val="0"/>
        </w:rPr>
      </w:pPr>
      <w:r w:rsidRPr="006845AD">
        <w:rPr>
          <w:b w:val="0"/>
        </w:rPr>
        <w:t>Ofertę należy złożyć w nieprzejrzystym, zamkniętym opakowaniu w siedzibie Zamawiającego</w:t>
      </w:r>
      <w:r w:rsidR="000A3722">
        <w:rPr>
          <w:b w:val="0"/>
        </w:rPr>
        <w:t xml:space="preserve">, tj. w Pozaszkolnej Placówce Specjalistycznej – Szkolnym Ośrodku Wypoczynkowym „Orle Gniazdo” w Sromowcach Wyżnych, ul. Nad Zalew 7, 34-443 Sromowce </w:t>
      </w:r>
      <w:r w:rsidR="000A3722" w:rsidRPr="000A3722">
        <w:rPr>
          <w:b w:val="0"/>
        </w:rPr>
        <w:t>Wyżne</w:t>
      </w:r>
      <w:r w:rsidRPr="006845AD">
        <w:rPr>
          <w:b w:val="0"/>
        </w:rPr>
        <w:t xml:space="preserve">, w sekretariacie, </w:t>
      </w:r>
      <w:r w:rsidR="005C43A1">
        <w:rPr>
          <w:b w:val="0"/>
        </w:rPr>
        <w:t>pok. nr 44</w:t>
      </w:r>
      <w:r w:rsidR="000A3722">
        <w:rPr>
          <w:b w:val="0"/>
        </w:rPr>
        <w:t xml:space="preserve">, </w:t>
      </w:r>
      <w:r w:rsidRPr="006845AD">
        <w:rPr>
          <w:b w:val="0"/>
        </w:rPr>
        <w:t xml:space="preserve">w terminie do dnia </w:t>
      </w:r>
      <w:r w:rsidR="002270D5">
        <w:rPr>
          <w:b w:val="0"/>
        </w:rPr>
        <w:t>02</w:t>
      </w:r>
      <w:r w:rsidR="003223DD" w:rsidRPr="003223DD">
        <w:rPr>
          <w:b w:val="0"/>
        </w:rPr>
        <w:t>.09.2016</w:t>
      </w:r>
      <w:r w:rsidRPr="003223DD">
        <w:rPr>
          <w:b w:val="0"/>
        </w:rPr>
        <w:t xml:space="preserve"> r. do </w:t>
      </w:r>
      <w:r w:rsidR="000A3722" w:rsidRPr="003223DD">
        <w:rPr>
          <w:b w:val="0"/>
        </w:rPr>
        <w:br/>
      </w:r>
      <w:r w:rsidRPr="003223DD">
        <w:rPr>
          <w:b w:val="0"/>
        </w:rPr>
        <w:t>godziny 10:00 .</w:t>
      </w:r>
    </w:p>
    <w:p w:rsidR="000A3722" w:rsidRDefault="000A3722" w:rsidP="003824DE">
      <w:pPr>
        <w:pStyle w:val="Tekstpodstawowy"/>
        <w:widowControl w:val="0"/>
        <w:tabs>
          <w:tab w:val="left" w:pos="0"/>
        </w:tabs>
        <w:autoSpaceDE w:val="0"/>
        <w:autoSpaceDN w:val="0"/>
        <w:adjustRightInd w:val="0"/>
        <w:ind w:left="284"/>
        <w:contextualSpacing/>
        <w:rPr>
          <w:b w:val="0"/>
          <w:color w:val="00B0F0"/>
        </w:rPr>
      </w:pPr>
    </w:p>
    <w:p w:rsidR="000A3722" w:rsidRDefault="00EB4868" w:rsidP="008F635E">
      <w:pPr>
        <w:pStyle w:val="Tekstpodstawowy"/>
        <w:widowControl w:val="0"/>
        <w:tabs>
          <w:tab w:val="left" w:pos="0"/>
        </w:tabs>
        <w:autoSpaceDE w:val="0"/>
        <w:autoSpaceDN w:val="0"/>
        <w:adjustRightInd w:val="0"/>
        <w:contextualSpacing/>
      </w:pPr>
      <w:r>
        <w:t>X</w:t>
      </w:r>
      <w:r w:rsidR="008F635E">
        <w:t>I</w:t>
      </w:r>
      <w:r>
        <w:t>I.</w:t>
      </w:r>
      <w:r w:rsidR="00805D30">
        <w:t xml:space="preserve"> </w:t>
      </w:r>
      <w:r w:rsidR="000A3722">
        <w:t>ZMIANY OFERTY/WYCOFANIE OFERTY</w:t>
      </w:r>
    </w:p>
    <w:p w:rsidR="000A3722" w:rsidRDefault="000A3722" w:rsidP="003824DE">
      <w:pPr>
        <w:pStyle w:val="Tekstpodstawowy"/>
        <w:widowControl w:val="0"/>
        <w:tabs>
          <w:tab w:val="left" w:pos="0"/>
        </w:tabs>
        <w:autoSpaceDE w:val="0"/>
        <w:autoSpaceDN w:val="0"/>
        <w:adjustRightInd w:val="0"/>
        <w:ind w:left="284"/>
        <w:contextualSpacing/>
        <w:jc w:val="center"/>
      </w:pPr>
    </w:p>
    <w:p w:rsidR="000A3722" w:rsidRDefault="000A3722" w:rsidP="003824DE">
      <w:pPr>
        <w:pStyle w:val="Tekstpodstawowy"/>
        <w:widowControl w:val="0"/>
        <w:numPr>
          <w:ilvl w:val="0"/>
          <w:numId w:val="12"/>
        </w:numPr>
        <w:tabs>
          <w:tab w:val="left" w:pos="0"/>
        </w:tabs>
        <w:autoSpaceDE w:val="0"/>
        <w:autoSpaceDN w:val="0"/>
        <w:adjustRightInd w:val="0"/>
        <w:ind w:left="284" w:hanging="284"/>
        <w:contextualSpacing/>
        <w:rPr>
          <w:b w:val="0"/>
        </w:rPr>
      </w:pPr>
      <w:r>
        <w:rPr>
          <w:b w:val="0"/>
        </w:rPr>
        <w:t>Wykonawca może zmienić lub wycofać ofertę przed upływem terminu składania ofert.</w:t>
      </w:r>
    </w:p>
    <w:p w:rsidR="000A3722" w:rsidRDefault="00EB4868" w:rsidP="003824DE">
      <w:pPr>
        <w:pStyle w:val="Akapitzlist"/>
        <w:numPr>
          <w:ilvl w:val="0"/>
          <w:numId w:val="12"/>
        </w:numPr>
        <w:ind w:left="284" w:hanging="284"/>
        <w:jc w:val="both"/>
      </w:pPr>
      <w:r>
        <w:t>O</w:t>
      </w:r>
      <w:r w:rsidR="000A3722" w:rsidRPr="000B7B2C">
        <w:t>ferta, może być zmieniona lub wycofana, poprzez złożenie oświadczenia oznaczonego w sposób określony w części X</w:t>
      </w:r>
      <w:r w:rsidR="008F635E">
        <w:t>I</w:t>
      </w:r>
      <w:r w:rsidR="000A3722" w:rsidRPr="000B7B2C">
        <w:t xml:space="preserve"> </w:t>
      </w:r>
      <w:r w:rsidR="000A3722">
        <w:t>SIWZ</w:t>
      </w:r>
      <w:r w:rsidR="000A3722" w:rsidRPr="000B7B2C">
        <w:t xml:space="preserve"> z dodatkowym opise</w:t>
      </w:r>
      <w:r>
        <w:t>m: Wycofanie  lub Zmiana oferty.</w:t>
      </w:r>
    </w:p>
    <w:p w:rsidR="00EB4868" w:rsidRDefault="00EB4868" w:rsidP="003824DE">
      <w:pPr>
        <w:pStyle w:val="Akapitzlist"/>
        <w:ind w:left="284"/>
        <w:jc w:val="both"/>
      </w:pPr>
    </w:p>
    <w:p w:rsidR="00AE4EF2" w:rsidRDefault="00AE4EF2" w:rsidP="008F635E">
      <w:pPr>
        <w:pStyle w:val="Akapitzlist"/>
        <w:ind w:left="0"/>
        <w:jc w:val="both"/>
        <w:rPr>
          <w:b/>
        </w:rPr>
      </w:pPr>
      <w:r>
        <w:rPr>
          <w:b/>
        </w:rPr>
        <w:t>XII</w:t>
      </w:r>
      <w:r w:rsidR="008F635E">
        <w:rPr>
          <w:b/>
        </w:rPr>
        <w:t>I</w:t>
      </w:r>
      <w:r>
        <w:rPr>
          <w:b/>
        </w:rPr>
        <w:t>. TERMIN SKŁADANIA OFERT</w:t>
      </w:r>
    </w:p>
    <w:p w:rsidR="00AE4EF2" w:rsidRDefault="00AE4EF2" w:rsidP="003824DE">
      <w:pPr>
        <w:pStyle w:val="Akapitzlist"/>
        <w:ind w:left="284"/>
        <w:jc w:val="center"/>
        <w:rPr>
          <w:b/>
        </w:rPr>
      </w:pPr>
    </w:p>
    <w:p w:rsidR="00AE4EF2" w:rsidRPr="00AE4EF2" w:rsidRDefault="00AE4EF2" w:rsidP="003824DE">
      <w:pPr>
        <w:pStyle w:val="Akapitzlist"/>
        <w:numPr>
          <w:ilvl w:val="0"/>
          <w:numId w:val="13"/>
        </w:numPr>
        <w:ind w:left="284" w:hanging="284"/>
        <w:jc w:val="both"/>
      </w:pPr>
      <w:r w:rsidRPr="00AE4EF2">
        <w:t xml:space="preserve">Termin składania ofert upływa </w:t>
      </w:r>
      <w:r w:rsidR="008F635E">
        <w:t>02</w:t>
      </w:r>
      <w:r w:rsidR="003223DD" w:rsidRPr="003223DD">
        <w:t>.09.2016</w:t>
      </w:r>
      <w:r w:rsidRPr="003223DD">
        <w:t xml:space="preserve"> o godz. 10.00.</w:t>
      </w:r>
    </w:p>
    <w:p w:rsidR="00AE4EF2" w:rsidRDefault="00AE4EF2" w:rsidP="003824DE">
      <w:pPr>
        <w:pStyle w:val="Akapitzlist"/>
        <w:ind w:left="284"/>
        <w:jc w:val="both"/>
      </w:pPr>
      <w:r w:rsidRPr="00AE4EF2">
        <w:rPr>
          <w:b/>
          <w:u w:val="single"/>
        </w:rPr>
        <w:t xml:space="preserve">Uwaga! </w:t>
      </w:r>
      <w:r>
        <w:t>Dla ofert przesłanych do Zamawiającego, tak samo jak dla pozostałych składanych ofert, liczy się data i godzina złożenia oferty do miejsca wyznaczonego w siedzibie Zamawiającego.</w:t>
      </w:r>
    </w:p>
    <w:p w:rsidR="00AE4EF2" w:rsidRDefault="00AE4EF2" w:rsidP="003824DE">
      <w:pPr>
        <w:pStyle w:val="Akapitzlist"/>
        <w:numPr>
          <w:ilvl w:val="0"/>
          <w:numId w:val="13"/>
        </w:numPr>
        <w:ind w:left="284" w:hanging="284"/>
        <w:jc w:val="both"/>
      </w:pPr>
      <w:r>
        <w:t>W przypadku, gdy oferta zostanie złożona po terminie wyznaczonym na składanie ofert, Zamawiający niezwłocznie zwróci ofertę, która została złożona po terminie.</w:t>
      </w:r>
    </w:p>
    <w:p w:rsidR="003364DE" w:rsidRDefault="003364DE" w:rsidP="003824DE">
      <w:pPr>
        <w:pStyle w:val="Akapitzlist"/>
        <w:ind w:left="284"/>
        <w:jc w:val="both"/>
      </w:pPr>
    </w:p>
    <w:p w:rsidR="003364DE" w:rsidRDefault="008F635E" w:rsidP="008F635E">
      <w:pPr>
        <w:pStyle w:val="Akapitzlist"/>
        <w:ind w:left="0"/>
        <w:jc w:val="both"/>
        <w:rPr>
          <w:b/>
        </w:rPr>
      </w:pPr>
      <w:r>
        <w:rPr>
          <w:b/>
        </w:rPr>
        <w:lastRenderedPageBreak/>
        <w:t>XIV</w:t>
      </w:r>
      <w:r w:rsidR="003364DE">
        <w:rPr>
          <w:b/>
        </w:rPr>
        <w:t>. TERMIN OTWARCIA OFERT</w:t>
      </w:r>
    </w:p>
    <w:p w:rsidR="003364DE" w:rsidRPr="003364DE" w:rsidRDefault="003364DE" w:rsidP="003824DE">
      <w:pPr>
        <w:pStyle w:val="Akapitzlist"/>
        <w:ind w:left="284"/>
        <w:jc w:val="center"/>
        <w:rPr>
          <w:b/>
        </w:rPr>
      </w:pPr>
    </w:p>
    <w:p w:rsidR="00EB7F05" w:rsidRPr="00EB7F05" w:rsidRDefault="003364DE" w:rsidP="003824DE">
      <w:pPr>
        <w:pStyle w:val="Akapitzlist"/>
        <w:numPr>
          <w:ilvl w:val="0"/>
          <w:numId w:val="18"/>
        </w:numPr>
        <w:ind w:left="284" w:hanging="284"/>
        <w:jc w:val="both"/>
      </w:pPr>
      <w:r w:rsidRPr="00EB7F05">
        <w:t xml:space="preserve">Oferty zostaną otwarte w dniu, w którym upływa termin składania ofert o </w:t>
      </w:r>
      <w:r w:rsidRPr="00EB7F05">
        <w:rPr>
          <w:b/>
        </w:rPr>
        <w:t>godz. 10.</w:t>
      </w:r>
      <w:r w:rsidR="005C43A1">
        <w:rPr>
          <w:b/>
        </w:rPr>
        <w:t>15</w:t>
      </w:r>
      <w:r w:rsidRPr="00EB7F05">
        <w:t xml:space="preserve"> w siedzibie Zamawiającego, w pok. nr </w:t>
      </w:r>
      <w:r w:rsidR="005C43A1">
        <w:t>44</w:t>
      </w:r>
      <w:r w:rsidRPr="00EB7F05">
        <w:t>.</w:t>
      </w:r>
    </w:p>
    <w:p w:rsidR="008F635E" w:rsidRDefault="008F635E" w:rsidP="008F635E">
      <w:pPr>
        <w:spacing w:after="0" w:line="240" w:lineRule="auto"/>
        <w:jc w:val="both"/>
        <w:rPr>
          <w:rFonts w:ascii="Times New Roman" w:hAnsi="Times New Roman" w:cs="Times New Roman"/>
          <w:b/>
          <w:sz w:val="24"/>
          <w:szCs w:val="24"/>
        </w:rPr>
      </w:pPr>
    </w:p>
    <w:p w:rsidR="003364DE" w:rsidRDefault="008F635E" w:rsidP="008F63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3364DE">
        <w:rPr>
          <w:rFonts w:ascii="Times New Roman" w:hAnsi="Times New Roman" w:cs="Times New Roman"/>
          <w:b/>
          <w:sz w:val="24"/>
          <w:szCs w:val="24"/>
        </w:rPr>
        <w:t>V.</w:t>
      </w:r>
      <w:r w:rsidR="00805D30">
        <w:rPr>
          <w:rFonts w:ascii="Times New Roman" w:hAnsi="Times New Roman" w:cs="Times New Roman"/>
          <w:b/>
          <w:sz w:val="24"/>
          <w:szCs w:val="24"/>
        </w:rPr>
        <w:t xml:space="preserve"> </w:t>
      </w:r>
      <w:r w:rsidR="003364DE">
        <w:rPr>
          <w:rFonts w:ascii="Times New Roman" w:hAnsi="Times New Roman" w:cs="Times New Roman"/>
          <w:b/>
          <w:sz w:val="24"/>
          <w:szCs w:val="24"/>
        </w:rPr>
        <w:t>TERMIN ZWIĄZANIA Z OFERTĄ</w:t>
      </w:r>
    </w:p>
    <w:p w:rsidR="008F635E" w:rsidRDefault="008F635E" w:rsidP="008F635E">
      <w:pPr>
        <w:spacing w:after="0" w:line="240" w:lineRule="auto"/>
        <w:jc w:val="both"/>
        <w:rPr>
          <w:rFonts w:ascii="Times New Roman" w:hAnsi="Times New Roman" w:cs="Times New Roman"/>
          <w:b/>
          <w:sz w:val="24"/>
          <w:szCs w:val="24"/>
        </w:rPr>
      </w:pPr>
    </w:p>
    <w:p w:rsidR="003364DE" w:rsidRPr="00E86597"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E86597">
        <w:rPr>
          <w:rFonts w:ascii="Times New Roman" w:hAnsi="Times New Roman" w:cs="Times New Roman" w:hint="default"/>
        </w:rPr>
        <w:t xml:space="preserve">Wykonawca jest związany ofertą przez 30 dni od daty składania ofert. </w:t>
      </w:r>
      <w:r>
        <w:rPr>
          <w:rFonts w:ascii="Times New Roman" w:hAnsi="Times New Roman" w:cs="Times New Roman" w:hint="default"/>
        </w:rPr>
        <w:t>Bieg terminu związania ofertą rozpoczyna się wraz z upływem terminu składania ofert.</w:t>
      </w:r>
    </w:p>
    <w:p w:rsidR="003364DE" w:rsidRPr="007F096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uzasadnionych przypadkach na co </w:t>
      </w:r>
      <w:r w:rsidRPr="00660459">
        <w:rPr>
          <w:rFonts w:ascii="Times New Roman" w:hAnsi="Times New Roman" w:cs="Times New Roman" w:hint="default"/>
        </w:rPr>
        <w:t>najmniej 3 dni przed up</w:t>
      </w:r>
      <w:r w:rsidR="00F32C4D">
        <w:rPr>
          <w:rFonts w:ascii="Times New Roman" w:hAnsi="Times New Roman" w:cs="Times New Roman" w:hint="default"/>
        </w:rPr>
        <w:t>ływem terminu związania ofertą Z</w:t>
      </w:r>
      <w:r w:rsidRPr="00660459">
        <w:rPr>
          <w:rFonts w:ascii="Times New Roman" w:hAnsi="Times New Roman" w:cs="Times New Roman" w:hint="default"/>
        </w:rPr>
        <w:t>amawiający może tylko raz zwrócić</w:t>
      </w:r>
      <w:r>
        <w:rPr>
          <w:rFonts w:ascii="Times New Roman" w:hAnsi="Times New Roman" w:cs="Times New Roman" w:hint="default"/>
        </w:rPr>
        <w:t xml:space="preserve"> się do w</w:t>
      </w:r>
      <w:r w:rsidRPr="007F096E">
        <w:rPr>
          <w:rFonts w:ascii="Times New Roman" w:hAnsi="Times New Roman" w:cs="Times New Roman" w:hint="default"/>
        </w:rPr>
        <w:t xml:space="preserve">ykonawców o wyrażenie zgody na przedłużenie tego terminu o oznaczony okres, nie dłuższy jednak niż </w:t>
      </w:r>
      <w:r>
        <w:rPr>
          <w:rFonts w:ascii="Times New Roman" w:hAnsi="Times New Roman" w:cs="Times New Roman" w:hint="default"/>
        </w:rPr>
        <w:t>6</w:t>
      </w:r>
      <w:r w:rsidRPr="007F096E">
        <w:rPr>
          <w:rFonts w:ascii="Times New Roman" w:hAnsi="Times New Roman" w:cs="Times New Roman" w:hint="default"/>
        </w:rPr>
        <w:t>0 dni.</w:t>
      </w:r>
    </w:p>
    <w:p w:rsidR="003364DE" w:rsidRPr="003364D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3364DE">
        <w:rPr>
          <w:rFonts w:ascii="Times New Roman" w:hAnsi="Times New Roman" w:cs="Times New Roman" w:hint="default"/>
        </w:rPr>
        <w:t>Odmowa wyrażenia zgody, o której mowa w ust. poprzedzającym, nie powoduje utraty wadium.</w:t>
      </w:r>
    </w:p>
    <w:p w:rsidR="003364DE" w:rsidRPr="003364DE" w:rsidRDefault="00F32C4D"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Zgoda W</w:t>
      </w:r>
      <w:r w:rsidR="003364DE" w:rsidRPr="003364DE">
        <w:rPr>
          <w:rFonts w:ascii="Times New Roman" w:hAnsi="Times New Roman" w:cs="Times New Roman" w:hint="default"/>
        </w:rPr>
        <w:t>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 przypadku wniesienia odwołania po upływie terminu do składania ofert bieg terminu związania ofertą ulega zawieszeniu do czasu ogłoszenia przez Izbę orzeczenia. </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Nie później niż 7 dni</w:t>
      </w:r>
      <w:r w:rsidR="00F32C4D">
        <w:rPr>
          <w:rFonts w:ascii="Times New Roman" w:hAnsi="Times New Roman" w:cs="Times New Roman"/>
          <w:sz w:val="24"/>
          <w:szCs w:val="24"/>
        </w:rPr>
        <w:t xml:space="preserve"> przed upływem ważności wadiów Zamawiający wzywa W</w:t>
      </w:r>
      <w:r w:rsidRPr="003364DE">
        <w:rPr>
          <w:rFonts w:ascii="Times New Roman" w:hAnsi="Times New Roman" w:cs="Times New Roman"/>
          <w:sz w:val="24"/>
          <w:szCs w:val="24"/>
        </w:rPr>
        <w:t>ykonawców, pod rygorem wykluczenia z postępowania, do przedłużenia ważności wadium albo wniesienia nowego wadium na okres niezbędny do zabezpieczenia postępowania do zawarcia umowy. Jeżeli odwołanie zostanie wniesione po wyborze oferty najkorzystniejszej, wezwa</w:t>
      </w:r>
      <w:r w:rsidR="00F32C4D">
        <w:rPr>
          <w:rFonts w:ascii="Times New Roman" w:hAnsi="Times New Roman" w:cs="Times New Roman"/>
          <w:sz w:val="24"/>
          <w:szCs w:val="24"/>
        </w:rPr>
        <w:t>nie kieruje się jedynie do W</w:t>
      </w:r>
      <w:r w:rsidRPr="003364DE">
        <w:rPr>
          <w:rFonts w:ascii="Times New Roman" w:hAnsi="Times New Roman" w:cs="Times New Roman"/>
          <w:sz w:val="24"/>
          <w:szCs w:val="24"/>
        </w:rPr>
        <w:t>ykonawcy, którego ofertę wybrano jako najkorzystniejszą.</w:t>
      </w:r>
    </w:p>
    <w:p w:rsidR="003364DE" w:rsidRDefault="003364DE" w:rsidP="003824DE">
      <w:pPr>
        <w:pStyle w:val="Akapitzlist"/>
        <w:ind w:left="284"/>
        <w:jc w:val="both"/>
        <w:rPr>
          <w:b/>
        </w:rPr>
      </w:pPr>
    </w:p>
    <w:p w:rsidR="003364DE" w:rsidRDefault="003364DE" w:rsidP="008F635E">
      <w:pPr>
        <w:pStyle w:val="Akapitzlist"/>
        <w:ind w:left="0"/>
        <w:jc w:val="both"/>
        <w:rPr>
          <w:b/>
        </w:rPr>
      </w:pPr>
      <w:r>
        <w:rPr>
          <w:b/>
        </w:rPr>
        <w:t>XV</w:t>
      </w:r>
      <w:r w:rsidR="008F635E">
        <w:rPr>
          <w:b/>
        </w:rPr>
        <w:t>I</w:t>
      </w:r>
      <w:r>
        <w:rPr>
          <w:b/>
        </w:rPr>
        <w:t>.</w:t>
      </w:r>
      <w:r w:rsidR="00805D30">
        <w:rPr>
          <w:b/>
        </w:rPr>
        <w:t xml:space="preserve"> </w:t>
      </w:r>
      <w:r>
        <w:rPr>
          <w:b/>
        </w:rPr>
        <w:t>WYMAGANIA DOTYCZĄCE WADIUM</w:t>
      </w:r>
    </w:p>
    <w:p w:rsidR="003364DE" w:rsidRDefault="003364DE" w:rsidP="003824DE">
      <w:pPr>
        <w:pStyle w:val="Akapitzlist"/>
        <w:ind w:left="0"/>
        <w:jc w:val="center"/>
        <w:rPr>
          <w:b/>
        </w:rPr>
      </w:pPr>
    </w:p>
    <w:p w:rsidR="003364DE" w:rsidRPr="003364DE"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Wykonawca zobowiązany jest wnieść wadium w wysokości </w:t>
      </w:r>
      <w:r w:rsidR="00EB7F05" w:rsidRPr="005C43A1">
        <w:rPr>
          <w:rFonts w:ascii="Times New Roman" w:hAnsi="Times New Roman" w:cs="Times New Roman"/>
          <w:sz w:val="24"/>
          <w:szCs w:val="24"/>
        </w:rPr>
        <w:t>7 000 zł (słownie: siedem</w:t>
      </w:r>
      <w:r w:rsidRPr="005C43A1">
        <w:rPr>
          <w:rFonts w:ascii="Times New Roman" w:hAnsi="Times New Roman" w:cs="Times New Roman"/>
          <w:sz w:val="24"/>
          <w:szCs w:val="24"/>
        </w:rPr>
        <w:t xml:space="preserve"> tysięcy złotych).</w:t>
      </w:r>
      <w:r w:rsidRPr="003364DE">
        <w:rPr>
          <w:rFonts w:ascii="Times New Roman" w:hAnsi="Times New Roman" w:cs="Times New Roman"/>
          <w:sz w:val="24"/>
          <w:szCs w:val="24"/>
        </w:rPr>
        <w:t xml:space="preserve"> Wykonawca, który nie wniósł wadium, zostaje wykluczony z postępowania, a jego ofertę uznaje się za odrzuconą. </w:t>
      </w:r>
    </w:p>
    <w:p w:rsidR="003364DE" w:rsidRPr="003364DE"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Wykonawca zobowiązany jest wnieść wadium przed upływem terminu składania ofert. Wadium musi znaleźć się na koncie Zamawiającego przed upływem terminu składania ofert. </w:t>
      </w:r>
    </w:p>
    <w:p w:rsidR="003364DE" w:rsidRPr="003364DE" w:rsidRDefault="003364DE" w:rsidP="00F32C4D">
      <w:pPr>
        <w:numPr>
          <w:ilvl w:val="0"/>
          <w:numId w:val="15"/>
        </w:numPr>
        <w:tabs>
          <w:tab w:val="clear" w:pos="2340"/>
          <w:tab w:val="num" w:pos="284"/>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Wadium może być wniesione w formach określonych w art. 45 ust. 6  ustawy PZP.</w:t>
      </w:r>
    </w:p>
    <w:p w:rsidR="003364DE" w:rsidRPr="00EB7F05" w:rsidRDefault="003364DE" w:rsidP="003824DE">
      <w:pPr>
        <w:pStyle w:val="Akapitzlist"/>
        <w:widowControl w:val="0"/>
        <w:autoSpaceDE w:val="0"/>
        <w:autoSpaceDN w:val="0"/>
        <w:adjustRightInd w:val="0"/>
        <w:ind w:left="284"/>
        <w:jc w:val="both"/>
        <w:rPr>
          <w:b/>
        </w:rPr>
      </w:pPr>
      <w:r w:rsidRPr="003364DE">
        <w:t xml:space="preserve">Wadium wnoszone w formie poręczeń i/lub gwarancji  należy załączyć do oferty w oryginale. Wadium wnoszone w pieniądzu należy wpłacić </w:t>
      </w:r>
      <w:r w:rsidRPr="003364DE">
        <w:rPr>
          <w:u w:val="single"/>
        </w:rPr>
        <w:t>przelewem</w:t>
      </w:r>
      <w:r w:rsidRPr="003364DE">
        <w:rPr>
          <w:b/>
        </w:rPr>
        <w:t xml:space="preserve">  </w:t>
      </w:r>
      <w:r w:rsidRPr="003364DE">
        <w:t xml:space="preserve">na konto Zamawiającego </w:t>
      </w:r>
      <w:r w:rsidRPr="003364DE">
        <w:rPr>
          <w:color w:val="000000"/>
        </w:rPr>
        <w:t xml:space="preserve"> na rachunek bankowy:  </w:t>
      </w:r>
      <w:r w:rsidRPr="003364DE">
        <w:t xml:space="preserve">Bank Spółdzielczy 54 88120005  0010  0106 0626 0006 z dopiskiem „wadium w postępowaniu dotyczącego </w:t>
      </w:r>
      <w:r w:rsidR="00EB7F05">
        <w:rPr>
          <w:b/>
        </w:rPr>
        <w:t xml:space="preserve">Zagospodarowania </w:t>
      </w:r>
      <w:r w:rsidR="00EB7F05" w:rsidRPr="00F45990">
        <w:rPr>
          <w:b/>
        </w:rPr>
        <w:t>terenu Pozaszkolnej Plac</w:t>
      </w:r>
      <w:r w:rsidR="00EB7F05">
        <w:rPr>
          <w:b/>
        </w:rPr>
        <w:t>ówki</w:t>
      </w:r>
      <w:r w:rsidR="00EB7F05" w:rsidRPr="00F45990">
        <w:rPr>
          <w:b/>
        </w:rPr>
        <w:t xml:space="preserve"> Specjalistycznej – Szkolnego Ośrodka Wypoczynkowego „Orle Gniazdo” w Sromowcach Wyżnych. Budowa boisk sportowych.</w:t>
      </w:r>
      <w:r w:rsidRPr="003364DE">
        <w:rPr>
          <w:i/>
        </w:rPr>
        <w:t xml:space="preserve"> (a dowód wpłaty lub jego kopię, potwierdzoną przez Wykonawcę za zgodność z oryginałem, należy załączyć do oferty )</w:t>
      </w:r>
      <w:r w:rsidRPr="003364DE">
        <w:t xml:space="preserve">. Za termin wniesienia wadium w formie pieniężnej zostanie przyjęty termin uznania rachunku Zamawiającego. </w:t>
      </w:r>
    </w:p>
    <w:p w:rsidR="003364DE" w:rsidRPr="003364DE" w:rsidRDefault="00F32C4D"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Wadium wniesione w pieniądzu Z</w:t>
      </w:r>
      <w:r w:rsidR="003364DE" w:rsidRPr="003364DE">
        <w:rPr>
          <w:rFonts w:ascii="Times New Roman" w:hAnsi="Times New Roman" w:cs="Times New Roman"/>
          <w:sz w:val="24"/>
          <w:szCs w:val="24"/>
        </w:rPr>
        <w:t>amawiający przechowuje na rachunku bankowym.</w:t>
      </w:r>
    </w:p>
    <w:p w:rsidR="003364DE" w:rsidRPr="003364DE" w:rsidRDefault="003364DE"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Zamaw</w:t>
      </w:r>
      <w:r w:rsidR="00F32C4D">
        <w:rPr>
          <w:rFonts w:ascii="Times New Roman" w:hAnsi="Times New Roman" w:cs="Times New Roman"/>
          <w:sz w:val="24"/>
          <w:szCs w:val="24"/>
        </w:rPr>
        <w:t>iający zwraca wadium wszystkim W</w:t>
      </w:r>
      <w:r w:rsidRPr="003364DE">
        <w:rPr>
          <w:rFonts w:ascii="Times New Roman" w:hAnsi="Times New Roman" w:cs="Times New Roman"/>
          <w:sz w:val="24"/>
          <w:szCs w:val="24"/>
        </w:rPr>
        <w:t xml:space="preserve">ykonawcom niezwłocznie po wyborze najkorzystniejszej oferty lub unieważnieniu postępowania, z wyjątkiem Wykonawcy, którego oferta została wybrana jako najkorzystniejsza, z zastrzeżeniem art. 46 ust. 4a ustawy PZP. Wykonawcy, którego oferta została wybrana jako najkorzystniejsza, </w:t>
      </w:r>
      <w:r w:rsidRPr="003364DE">
        <w:rPr>
          <w:rFonts w:ascii="Times New Roman" w:hAnsi="Times New Roman" w:cs="Times New Roman"/>
          <w:sz w:val="24"/>
          <w:szCs w:val="24"/>
        </w:rPr>
        <w:lastRenderedPageBreak/>
        <w:t>zamawiający zwraca wadium niezwłocznie po zawarciu umowy w sprawie zamówienia publicznego oraz wniesieniu zabezpieczenia należytego wykonania umowy (jeżeli takiego zabezpieczenia żądano).</w:t>
      </w:r>
    </w:p>
    <w:p w:rsidR="003364DE" w:rsidRPr="003364DE" w:rsidRDefault="003364DE" w:rsidP="003824DE">
      <w:pPr>
        <w:pStyle w:val="Tekstpodstawowy3"/>
        <w:numPr>
          <w:ilvl w:val="0"/>
          <w:numId w:val="15"/>
        </w:numPr>
        <w:tabs>
          <w:tab w:val="clear" w:pos="2340"/>
          <w:tab w:val="num" w:pos="360"/>
          <w:tab w:val="num" w:pos="360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Na pisemny wniosek zamawiający jest zobowiązany zwrócić wadium niezwłocznie wykonawcy, który wycofał ofertę przed upływem terminu składania ofert. </w:t>
      </w:r>
    </w:p>
    <w:p w:rsidR="003364DE" w:rsidRPr="003364DE" w:rsidRDefault="003364DE" w:rsidP="003824DE">
      <w:pPr>
        <w:pStyle w:val="Tekstpodstawowy3"/>
        <w:numPr>
          <w:ilvl w:val="0"/>
          <w:numId w:val="15"/>
        </w:numPr>
        <w:tabs>
          <w:tab w:val="clear" w:pos="2340"/>
          <w:tab w:val="num" w:pos="360"/>
        </w:tabs>
        <w:spacing w:after="0" w:line="240" w:lineRule="auto"/>
        <w:ind w:left="360"/>
        <w:contextualSpacing/>
        <w:jc w:val="both"/>
        <w:rPr>
          <w:rFonts w:ascii="Times New Roman" w:hAnsi="Times New Roman" w:cs="Times New Roman"/>
          <w:sz w:val="24"/>
          <w:szCs w:val="24"/>
        </w:rPr>
      </w:pPr>
      <w:r w:rsidRPr="003364DE">
        <w:rPr>
          <w:rFonts w:ascii="Times New Roman" w:hAnsi="Times New Roman" w:cs="Times New Roman"/>
          <w:sz w:val="24"/>
          <w:szCs w:val="24"/>
        </w:rPr>
        <w:t>Wykonawca zobowiązany jest zabezpieczyć ofertę wadium na cały okres związania ofertą.</w:t>
      </w:r>
    </w:p>
    <w:p w:rsidR="003364DE" w:rsidRPr="003364DE" w:rsidRDefault="003364DE" w:rsidP="003824DE">
      <w:pPr>
        <w:pStyle w:val="Tekstpodstawowy3"/>
        <w:numPr>
          <w:ilvl w:val="0"/>
          <w:numId w:val="15"/>
        </w:numPr>
        <w:tabs>
          <w:tab w:val="left" w:pos="360"/>
        </w:tabs>
        <w:spacing w:after="0" w:line="240" w:lineRule="auto"/>
        <w:ind w:left="360"/>
        <w:contextualSpacing/>
        <w:jc w:val="both"/>
        <w:rPr>
          <w:rFonts w:ascii="Times New Roman" w:hAnsi="Times New Roman" w:cs="Times New Roman"/>
          <w:sz w:val="24"/>
          <w:szCs w:val="24"/>
        </w:rPr>
      </w:pPr>
      <w:r w:rsidRPr="003364DE">
        <w:rPr>
          <w:rFonts w:ascii="Times New Roman" w:hAnsi="Times New Roman" w:cs="Times New Roman"/>
          <w:sz w:val="24"/>
          <w:szCs w:val="24"/>
        </w:rPr>
        <w:t>Zamawiający zatrzyma wadium, jeżeli Wykonawca, którego oferta została wybrana:</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odmówił podpisania umowy w sprawie zamówienia publicznego na warunkach określonych w ofercie,</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nie wniósł wymaganego zabezpieczenia należytego wykonania umowy;</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zawarcie umowy w sprawie zamówienia publicznego stało się niemożliwe z przyczyn leżących po stronie Wykonawcy</w:t>
      </w:r>
    </w:p>
    <w:p w:rsidR="003364DE" w:rsidRPr="00187A97" w:rsidRDefault="00AB7FBE" w:rsidP="003824DE">
      <w:pPr>
        <w:pStyle w:val="Tekstpodstawowy3"/>
        <w:tabs>
          <w:tab w:val="left" w:pos="1080"/>
          <w:tab w:val="num" w:pos="5760"/>
        </w:tabs>
        <w:spacing w:after="0" w:line="24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t>9</w:t>
      </w:r>
      <w:r w:rsidR="003364DE" w:rsidRPr="00187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364DE" w:rsidRPr="00187A97">
        <w:rPr>
          <w:rFonts w:ascii="Times New Roman" w:hAnsi="Times New Roman" w:cs="Times New Roman"/>
          <w:sz w:val="24"/>
          <w:szCs w:val="24"/>
        </w:rPr>
        <w:t>Zamawiający zatrzyma</w:t>
      </w:r>
      <w:r w:rsidR="00B42225">
        <w:rPr>
          <w:rFonts w:ascii="Times New Roman" w:hAnsi="Times New Roman" w:cs="Times New Roman"/>
          <w:sz w:val="24"/>
          <w:szCs w:val="24"/>
        </w:rPr>
        <w:t>, jeżeli W</w:t>
      </w:r>
      <w:r w:rsidR="003364DE" w:rsidRPr="00187A97">
        <w:rPr>
          <w:rFonts w:ascii="Times New Roman" w:hAnsi="Times New Roman" w:cs="Times New Roman"/>
          <w:sz w:val="24"/>
          <w:szCs w:val="24"/>
        </w:rPr>
        <w:t xml:space="preserve">ykonawca w odpowiedzi na wezwanie, o którym mowa w art. 26 ust. 3 i 3a ustawy, z przyczyn leżących po jego stronie,  nie złożył oświadczeń lub potwierdzających okoliczności, o których mowa w art. 25 ust. 1, pełnomocnictw lub nie wyraził zgody na poprawienie omyłki, o której mowa a art. 87 ust. 2 pkt. 3, co spowodowało brak możliwości wybrania oferty złożonej przez wykonawcę jako najkorzystniejszej. </w:t>
      </w:r>
    </w:p>
    <w:p w:rsidR="003364DE" w:rsidRPr="00187A97" w:rsidRDefault="003364DE" w:rsidP="003824DE">
      <w:pPr>
        <w:pStyle w:val="Tekstpodstawowy3"/>
        <w:tabs>
          <w:tab w:val="left" w:pos="284"/>
          <w:tab w:val="num" w:pos="5760"/>
        </w:tabs>
        <w:spacing w:after="0" w:line="240" w:lineRule="auto"/>
        <w:ind w:left="357" w:hanging="357"/>
        <w:contextualSpacing/>
        <w:jc w:val="both"/>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0</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Zamawiający zwraca wadium wniesione w formie pieniężnej, na rachunek bankowy wskazany przez Wykonawcę.</w:t>
      </w:r>
    </w:p>
    <w:p w:rsidR="003364DE" w:rsidRPr="00187A97" w:rsidRDefault="003364DE" w:rsidP="003824DE">
      <w:pPr>
        <w:pStyle w:val="Tekstpodstawowy3"/>
        <w:tabs>
          <w:tab w:val="left" w:pos="284"/>
          <w:tab w:val="num" w:pos="5760"/>
        </w:tabs>
        <w:spacing w:after="0" w:line="240" w:lineRule="auto"/>
        <w:ind w:left="357" w:hanging="357"/>
        <w:contextualSpacing/>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1</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 xml:space="preserve"> Zamawiający zatrzymuje wadium, jeżeli wykonawca, którego oferta została wybrana:</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odmówił podpisania umowy w sprawie zamówienia publicznego na warunkach określonych w ofercie;</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nie wniósł wymaganego zabezpieczenia;</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zawarcie umowy w sprawie zamówienia publicznego stało się niemożliwe z przyczyn leżących po stronie wykonawcy.</w:t>
      </w:r>
    </w:p>
    <w:p w:rsidR="003364DE" w:rsidRDefault="003364DE" w:rsidP="003824DE">
      <w:pPr>
        <w:pStyle w:val="Akapitzlist"/>
        <w:ind w:left="284"/>
        <w:jc w:val="both"/>
        <w:rPr>
          <w:b/>
        </w:rPr>
      </w:pPr>
    </w:p>
    <w:p w:rsidR="00346FB5" w:rsidRDefault="00346FB5" w:rsidP="008F635E">
      <w:pPr>
        <w:pStyle w:val="Akapitzlist"/>
        <w:ind w:left="0"/>
        <w:jc w:val="both"/>
        <w:rPr>
          <w:b/>
        </w:rPr>
      </w:pPr>
      <w:r>
        <w:rPr>
          <w:b/>
        </w:rPr>
        <w:t>XVI</w:t>
      </w:r>
      <w:r w:rsidR="008F635E">
        <w:rPr>
          <w:b/>
        </w:rPr>
        <w:t>I</w:t>
      </w:r>
      <w:r>
        <w:rPr>
          <w:b/>
        </w:rPr>
        <w:t>.</w:t>
      </w:r>
      <w:r w:rsidR="00805D30">
        <w:rPr>
          <w:b/>
        </w:rPr>
        <w:t xml:space="preserve"> </w:t>
      </w:r>
      <w:r>
        <w:rPr>
          <w:b/>
        </w:rPr>
        <w:t>WARUNKI UDZIAŁU W POSTĘPOWANIU ORAZ OPIS SPOSOBU DOKONYWANIA OCENY SPEŁNIANIA TYCH WARUNKÓW</w:t>
      </w:r>
    </w:p>
    <w:p w:rsidR="00346FB5" w:rsidRDefault="00346FB5" w:rsidP="003824DE">
      <w:pPr>
        <w:pStyle w:val="Akapitzlist"/>
        <w:ind w:left="284"/>
        <w:jc w:val="center"/>
        <w:rPr>
          <w:b/>
        </w:rPr>
      </w:pPr>
    </w:p>
    <w:p w:rsidR="00074727" w:rsidRPr="00074727" w:rsidRDefault="00074727" w:rsidP="00D76601">
      <w:pPr>
        <w:pStyle w:val="Akapitzlist"/>
        <w:numPr>
          <w:ilvl w:val="0"/>
          <w:numId w:val="55"/>
        </w:numPr>
        <w:ind w:left="284" w:hanging="284"/>
        <w:jc w:val="both"/>
      </w:pPr>
      <w:r w:rsidRPr="00074727">
        <w:t>O udzielenie zamówienia mogą ubiegać się wykonawcy, którzy:</w:t>
      </w:r>
    </w:p>
    <w:p w:rsidR="00074727" w:rsidRPr="00074727" w:rsidRDefault="00074727" w:rsidP="00D76601">
      <w:pPr>
        <w:pStyle w:val="Akapitzlist"/>
        <w:numPr>
          <w:ilvl w:val="0"/>
          <w:numId w:val="56"/>
        </w:numPr>
        <w:jc w:val="both"/>
      </w:pPr>
      <w:r w:rsidRPr="00074727">
        <w:t xml:space="preserve">Nie podlegają wykluczeniu z postępowania </w:t>
      </w:r>
    </w:p>
    <w:p w:rsidR="00074727" w:rsidRPr="00074727" w:rsidRDefault="00074727" w:rsidP="00D76601">
      <w:pPr>
        <w:pStyle w:val="Akapitzlist"/>
        <w:numPr>
          <w:ilvl w:val="0"/>
          <w:numId w:val="56"/>
        </w:numPr>
        <w:jc w:val="both"/>
      </w:pPr>
      <w:r w:rsidRPr="00074727">
        <w:t xml:space="preserve">Spełniają warunki udziału w postępowaniu dotyczące: </w:t>
      </w:r>
    </w:p>
    <w:p w:rsidR="00EB0818" w:rsidRDefault="00EB0818" w:rsidP="00D76601">
      <w:pPr>
        <w:pStyle w:val="Akapitzlist"/>
        <w:numPr>
          <w:ilvl w:val="0"/>
          <w:numId w:val="57"/>
        </w:numPr>
        <w:tabs>
          <w:tab w:val="left" w:pos="851"/>
        </w:tabs>
        <w:ind w:left="709" w:hanging="142"/>
        <w:jc w:val="both"/>
      </w:pPr>
      <w:r>
        <w:t xml:space="preserve">Sytuacji ekonomicznej lub finansowej. </w:t>
      </w:r>
    </w:p>
    <w:p w:rsidR="00EB0818" w:rsidRDefault="00EB0818" w:rsidP="00D76601">
      <w:pPr>
        <w:pStyle w:val="Akapitzlist"/>
        <w:numPr>
          <w:ilvl w:val="0"/>
          <w:numId w:val="58"/>
        </w:numPr>
        <w:ind w:left="993" w:hanging="284"/>
        <w:jc w:val="both"/>
      </w:pPr>
      <w:r>
        <w:t xml:space="preserve">Wykonawca spełni warunek jeśli wykaże że posiada ubezpieczenie od odpowiedzialności cywilnej w zakresie prowadzonej działalności związanej z przedmiotem zamówienia na sumę gwarancyjną nie niższą niż 300 000,00 zł, oraz będzie posiadał takie ubezpieczenie w okresie realizacji przedmiotu zamówienia. </w:t>
      </w:r>
    </w:p>
    <w:p w:rsidR="00EB0818" w:rsidRDefault="00EB0818" w:rsidP="00D76601">
      <w:pPr>
        <w:pStyle w:val="Akapitzlist"/>
        <w:numPr>
          <w:ilvl w:val="0"/>
          <w:numId w:val="57"/>
        </w:numPr>
        <w:ind w:left="851" w:hanging="284"/>
        <w:jc w:val="both"/>
      </w:pPr>
      <w:r>
        <w:t xml:space="preserve">Zdolności technicznej lub zawodowej. Wykonawca spełni warunek jeżeli wykaże, że: </w:t>
      </w:r>
    </w:p>
    <w:p w:rsidR="00787E08" w:rsidRDefault="00787E08" w:rsidP="00D76601">
      <w:pPr>
        <w:pStyle w:val="Akapitzlist"/>
        <w:numPr>
          <w:ilvl w:val="0"/>
          <w:numId w:val="58"/>
        </w:numPr>
        <w:ind w:left="993" w:hanging="284"/>
        <w:jc w:val="both"/>
      </w:pPr>
      <w:r>
        <w:t xml:space="preserve">Wykonał w sposób należyty, zgodnie z przepisami prawa budowlanego i prawidłowo ukończył, w okresie ostatnich 5 lat przed upływem terminu składania ofert, a jeżeli okres prowadzenia działalności jest krótszy w tym okresie, co najmniej dwie roboty budowlane polegające na  budowie  boisk sportowych o nawierzchni poliuretanowej o wartości min. 250 000,00zł. W przypadku wspólnego ubiegania się o udzielenie zamówienia warunek zostanie uznany za spełniony jeżeli jeden z wykonawców wykaże, wyżej wymieniony warunek. </w:t>
      </w:r>
    </w:p>
    <w:p w:rsidR="00787E08" w:rsidRDefault="00787E08" w:rsidP="00D76601">
      <w:pPr>
        <w:pStyle w:val="Akapitzlist"/>
        <w:numPr>
          <w:ilvl w:val="0"/>
          <w:numId w:val="58"/>
        </w:numPr>
        <w:ind w:left="993" w:hanging="284"/>
        <w:jc w:val="both"/>
      </w:pPr>
      <w:r>
        <w:t xml:space="preserve">Dysponuje min. Jedną osobą, która będzie brała udział w realizacji zamówienia posiadającą uprawnienia do kierowania robotami budowlanymi, wpisaną do właściwej izby inżynierów budownictwa, posiadająca aktualne ubezpieczenie od odpowiedzialności cywilnej. </w:t>
      </w:r>
    </w:p>
    <w:p w:rsidR="00787E08" w:rsidRDefault="00DE00E4" w:rsidP="00D76601">
      <w:pPr>
        <w:pStyle w:val="Akapitzlist"/>
        <w:numPr>
          <w:ilvl w:val="0"/>
          <w:numId w:val="58"/>
        </w:numPr>
        <w:ind w:left="993" w:hanging="284"/>
        <w:jc w:val="both"/>
      </w:pPr>
      <w:r>
        <w:lastRenderedPageBreak/>
        <w:t xml:space="preserve">Posiada do bezpośredniej realizacji przedmiotu zamówienia co najmniej 5 pracowników ogólnobudowlanych zatrudnionych na podstawie umowy o pracę posiadających minimum 2 letnie doświadczenie. </w:t>
      </w:r>
    </w:p>
    <w:p w:rsidR="00DE00E4" w:rsidRDefault="00044E38" w:rsidP="00D76601">
      <w:pPr>
        <w:pStyle w:val="Akapitzlist"/>
        <w:numPr>
          <w:ilvl w:val="0"/>
          <w:numId w:val="59"/>
        </w:numPr>
        <w:ind w:left="284" w:hanging="284"/>
        <w:jc w:val="both"/>
      </w:pPr>
      <w:r>
        <w:t>W przypadku wykonawców wspólnie ubiegających się  o udzielenie zamówienia warunki, o których mowa w punkcie 1. 2 zostaną spełnione jeżeli:</w:t>
      </w:r>
    </w:p>
    <w:p w:rsidR="00044E38" w:rsidRDefault="00044E38" w:rsidP="00D76601">
      <w:pPr>
        <w:pStyle w:val="Akapitzlist"/>
        <w:numPr>
          <w:ilvl w:val="0"/>
          <w:numId w:val="60"/>
        </w:numPr>
        <w:ind w:left="709" w:hanging="425"/>
        <w:jc w:val="both"/>
      </w:pPr>
      <w:r>
        <w:t xml:space="preserve">W przypadkach określonych w punkcie 1. 2) a)  warunek zostanie spełniony, jeżeli jeden z wykonawców lub podwykonawców lub podmiotów udostępniających zasoby spełni warunek. </w:t>
      </w:r>
    </w:p>
    <w:p w:rsidR="00044E38" w:rsidRDefault="00044E38" w:rsidP="00D76601">
      <w:pPr>
        <w:pStyle w:val="Akapitzlist"/>
        <w:numPr>
          <w:ilvl w:val="0"/>
          <w:numId w:val="60"/>
        </w:numPr>
        <w:ind w:left="709" w:hanging="425"/>
        <w:jc w:val="both"/>
      </w:pPr>
      <w:r>
        <w:t>W przypadkach określonych w punkcie 1. 2) b)</w:t>
      </w:r>
      <w:r w:rsidR="00CA7D70">
        <w:t xml:space="preserve"> podpunkt 2 i 3 </w:t>
      </w:r>
      <w:r>
        <w:t xml:space="preserve"> warunek zostanie spełniony, jeżeli jeden z wykonawców lub podwykonawców lub podmiotów udostępniających zasoby spełni warunek samodzielnie lub łącznie spełniają warunek. </w:t>
      </w:r>
    </w:p>
    <w:p w:rsidR="00CA7D70" w:rsidRDefault="00CA7D70" w:rsidP="00D76601">
      <w:pPr>
        <w:pStyle w:val="Akapitzlist"/>
        <w:numPr>
          <w:ilvl w:val="0"/>
          <w:numId w:val="60"/>
        </w:numPr>
        <w:ind w:left="709" w:hanging="425"/>
        <w:jc w:val="both"/>
      </w:pPr>
      <w:r>
        <w:t xml:space="preserve">W przypadkach określonych w punkcie 1. 2) b) podpunkt  1 warunek zostanie spełniony, jeżeli jeden z wykonawców lub podwykonawców lub podmiotów udostępniających zasoby spełni warunek samodzielnie nie sumuje się doświadczenia zawodowego. </w:t>
      </w:r>
    </w:p>
    <w:p w:rsidR="00044E38" w:rsidRPr="00074727" w:rsidRDefault="00044E38" w:rsidP="00CA7D70">
      <w:pPr>
        <w:pStyle w:val="Akapitzlist"/>
        <w:ind w:left="709"/>
        <w:jc w:val="both"/>
      </w:pPr>
    </w:p>
    <w:p w:rsidR="00D776FC" w:rsidRDefault="00D776FC" w:rsidP="008F635E">
      <w:pPr>
        <w:pStyle w:val="Tekstpodstawowy"/>
        <w:contextualSpacing/>
      </w:pPr>
      <w:r w:rsidRPr="00D776FC">
        <w:t>XVI</w:t>
      </w:r>
      <w:r w:rsidR="008F635E">
        <w:t>I</w:t>
      </w:r>
      <w:r w:rsidRPr="00D776FC">
        <w:t>I. I</w:t>
      </w:r>
      <w:r>
        <w:t xml:space="preserve">NFORMACJA O OŚWIADCZENIACH LUB DOKUMENTACH, JAKIE MAJĄ DOSTARCZYĆ WYKONAWCY W CELU POTWIERDZENIA SPEŁNIANIA WARUNKÓW UDZIAŁU W POSTĘPOWANIU ORAZ NIEPODLEGANIA WYKLUCZENIU </w:t>
      </w:r>
    </w:p>
    <w:p w:rsidR="00CA7D70" w:rsidRDefault="00CA7D70" w:rsidP="003824DE">
      <w:pPr>
        <w:pStyle w:val="Tekstpodstawowy"/>
        <w:contextualSpacing/>
        <w:jc w:val="center"/>
      </w:pPr>
    </w:p>
    <w:p w:rsidR="00DC5288" w:rsidRDefault="00DC5288" w:rsidP="00D76601">
      <w:pPr>
        <w:pStyle w:val="Tekstpodstawowy"/>
        <w:numPr>
          <w:ilvl w:val="0"/>
          <w:numId w:val="62"/>
        </w:numPr>
        <w:tabs>
          <w:tab w:val="clear" w:pos="1260"/>
          <w:tab w:val="num" w:pos="284"/>
        </w:tabs>
        <w:ind w:left="284" w:hanging="284"/>
        <w:contextualSpacing/>
      </w:pPr>
      <w:r>
        <w:t>W zakresie wykazania spełniania przez Wykonawców warunków, należy przedłożyć:</w:t>
      </w:r>
    </w:p>
    <w:p w:rsidR="00D622EA" w:rsidRDefault="00DC5288" w:rsidP="00D76601">
      <w:pPr>
        <w:pStyle w:val="Tekstpodstawowy"/>
        <w:numPr>
          <w:ilvl w:val="0"/>
          <w:numId w:val="61"/>
        </w:numPr>
        <w:tabs>
          <w:tab w:val="left" w:pos="567"/>
        </w:tabs>
        <w:ind w:left="567" w:hanging="284"/>
        <w:contextualSpacing/>
        <w:rPr>
          <w:b w:val="0"/>
        </w:rPr>
      </w:pPr>
      <w:r>
        <w:rPr>
          <w:b w:val="0"/>
        </w:rPr>
        <w:t>Oświadczenia</w:t>
      </w:r>
      <w:r w:rsidR="00CA7D70" w:rsidRPr="00D622EA">
        <w:rPr>
          <w:b w:val="0"/>
        </w:rPr>
        <w:t xml:space="preserve">, że na dzień składania ofert wykonawca nie podlega wykluczeniu z postępowania i spełnia warunki udziału w postępowaniu. </w:t>
      </w:r>
      <w:r w:rsidR="00D622EA">
        <w:rPr>
          <w:b w:val="0"/>
        </w:rPr>
        <w:t>Każdy wykonawca musi dołączyć do Oferty – Zał</w:t>
      </w:r>
      <w:r w:rsidR="00124029">
        <w:rPr>
          <w:b w:val="0"/>
        </w:rPr>
        <w:t xml:space="preserve">ącznik </w:t>
      </w:r>
      <w:r w:rsidR="00D622EA">
        <w:rPr>
          <w:b w:val="0"/>
        </w:rPr>
        <w:t xml:space="preserve"> nr 1 do SIWZ, aktualne na dzień składania ofert oświadczenie dotyczące przesłanek wykluczenia z postępowania – Zał</w:t>
      </w:r>
      <w:r w:rsidR="00124029">
        <w:rPr>
          <w:b w:val="0"/>
        </w:rPr>
        <w:t>ącznik nr</w:t>
      </w:r>
      <w:r w:rsidR="00D622EA">
        <w:rPr>
          <w:b w:val="0"/>
        </w:rPr>
        <w:t xml:space="preserve"> 2</w:t>
      </w:r>
      <w:r w:rsidR="00CA7D70" w:rsidRPr="00D622EA">
        <w:rPr>
          <w:b w:val="0"/>
        </w:rPr>
        <w:t xml:space="preserve"> oraz spełnia </w:t>
      </w:r>
      <w:r w:rsidR="00D622EA" w:rsidRPr="00D622EA">
        <w:rPr>
          <w:b w:val="0"/>
        </w:rPr>
        <w:t xml:space="preserve">warunki udziału w postępowaniu. </w:t>
      </w:r>
      <w:r w:rsidR="00D622EA">
        <w:rPr>
          <w:b w:val="0"/>
        </w:rPr>
        <w:t>–</w:t>
      </w:r>
      <w:r w:rsidR="00D622EA" w:rsidRPr="00D622EA">
        <w:rPr>
          <w:b w:val="0"/>
        </w:rPr>
        <w:t xml:space="preserve"> </w:t>
      </w:r>
      <w:r w:rsidR="00CA7D70" w:rsidRPr="00D622EA">
        <w:rPr>
          <w:b w:val="0"/>
        </w:rPr>
        <w:t>Zał</w:t>
      </w:r>
      <w:r w:rsidR="00124029">
        <w:rPr>
          <w:b w:val="0"/>
        </w:rPr>
        <w:t>ącznik nr 3 do SIWZ</w:t>
      </w:r>
    </w:p>
    <w:p w:rsidR="00DC5288" w:rsidRPr="00DC5288" w:rsidRDefault="00E51232" w:rsidP="00D76601">
      <w:pPr>
        <w:pStyle w:val="Tekstpodstawowy"/>
        <w:numPr>
          <w:ilvl w:val="0"/>
          <w:numId w:val="61"/>
        </w:numPr>
        <w:tabs>
          <w:tab w:val="left" w:pos="567"/>
        </w:tabs>
        <w:ind w:left="567" w:hanging="284"/>
        <w:contextualSpacing/>
        <w:rPr>
          <w:b w:val="0"/>
        </w:rPr>
      </w:pPr>
      <w:r w:rsidRPr="00DC5288">
        <w:rPr>
          <w:b w:val="0"/>
        </w:rPr>
        <w:t>Wykonawca w terminie 3 dni od zamieszczenia na stronie internetowej i</w:t>
      </w:r>
      <w:r w:rsidR="00DC5288" w:rsidRPr="00DC5288">
        <w:rPr>
          <w:b w:val="0"/>
        </w:rPr>
        <w:t xml:space="preserve">nformacji o której mowa w </w:t>
      </w:r>
      <w:r w:rsidR="00DC5288" w:rsidRPr="00DC5288">
        <w:rPr>
          <w:b w:val="0"/>
          <w:color w:val="000000" w:themeColor="text1"/>
        </w:rPr>
        <w:t xml:space="preserve">art. 86 ust. 5, przekazuje </w:t>
      </w:r>
      <w:r w:rsidR="00DC5288">
        <w:rPr>
          <w:b w:val="0"/>
          <w:color w:val="000000" w:themeColor="text1"/>
        </w:rPr>
        <w:t xml:space="preserve"> </w:t>
      </w:r>
      <w:r w:rsidR="00DC5288" w:rsidRPr="00DC5288">
        <w:rPr>
          <w:b w:val="0"/>
          <w:color w:val="000000" w:themeColor="text1"/>
        </w:rPr>
        <w:t xml:space="preserve">Zamawiającemu </w:t>
      </w:r>
      <w:r w:rsidR="00DC5288" w:rsidRPr="00DC5288">
        <w:rPr>
          <w:b w:val="0"/>
          <w:color w:val="000000" w:themeColor="text1"/>
          <w:u w:val="single"/>
        </w:rPr>
        <w:t>oświadczenie o przynależności lub braku przynależności do tej samej grupy kapitałowej</w:t>
      </w:r>
      <w:r w:rsidR="00DC5288">
        <w:rPr>
          <w:b w:val="0"/>
          <w:color w:val="000000" w:themeColor="text1"/>
          <w:u w:val="single"/>
        </w:rPr>
        <w:t xml:space="preserve"> – Zał</w:t>
      </w:r>
      <w:r w:rsidR="00124029">
        <w:rPr>
          <w:b w:val="0"/>
          <w:color w:val="000000" w:themeColor="text1"/>
          <w:u w:val="single"/>
        </w:rPr>
        <w:t>ącznik n</w:t>
      </w:r>
      <w:r w:rsidR="00DC5288">
        <w:rPr>
          <w:b w:val="0"/>
          <w:color w:val="000000" w:themeColor="text1"/>
          <w:u w:val="single"/>
        </w:rPr>
        <w:t>r 8</w:t>
      </w:r>
      <w:r w:rsidR="00124029">
        <w:rPr>
          <w:b w:val="0"/>
          <w:color w:val="000000" w:themeColor="text1"/>
          <w:u w:val="single"/>
        </w:rPr>
        <w:t xml:space="preserve"> do SIWZ </w:t>
      </w:r>
    </w:p>
    <w:p w:rsidR="00DC5288" w:rsidRDefault="00DC5288" w:rsidP="00D76601">
      <w:pPr>
        <w:pStyle w:val="Tekstpodstawowy"/>
        <w:numPr>
          <w:ilvl w:val="0"/>
          <w:numId w:val="61"/>
        </w:numPr>
        <w:tabs>
          <w:tab w:val="left" w:pos="567"/>
        </w:tabs>
        <w:ind w:left="567" w:hanging="284"/>
        <w:contextualSpacing/>
        <w:rPr>
          <w:b w:val="0"/>
        </w:rPr>
      </w:pPr>
      <w:r>
        <w:rPr>
          <w:b w:val="0"/>
        </w:rPr>
        <w:t>A</w:t>
      </w:r>
      <w:r w:rsidRPr="004F001A">
        <w:rPr>
          <w:b w:val="0"/>
        </w:rPr>
        <w:t xml:space="preserve">ktualny odpis z właściwego rejestru lub centralnej </w:t>
      </w:r>
      <w:r w:rsidRPr="00187A97">
        <w:rPr>
          <w:b w:val="0"/>
        </w:rPr>
        <w:t xml:space="preserve">ewidencji i informacji o działalności gospodarczej, jeżeli odrębne przepisy wymagają wpisu do rejestru lub ewidencji, w celu wykazania braku podstaw do wykluczenia na podstawie art. 24 ust.5  pkt. </w:t>
      </w:r>
      <w:r>
        <w:rPr>
          <w:b w:val="0"/>
        </w:rPr>
        <w:t>1   ustawy;</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t>Aktualne zaświadczenie właściwego naczelnika urzędu skarbowego potwierdzające, że wykonawca nie zalega z opłacaniem podatków, wystawionego nie wcześniej niż 3 miesiące przed upływem terminu składania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t>Aktualne zaświadczenie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lastRenderedPageBreak/>
        <w:t>Opłaconą polisę, a w przypadku jej braku inny dokument potwierdzający, że Wykonawca jest ubezpieczony od odpowiedzialności cywilnej w zakresie prowadzonej działalności związanej z przedmiotem zamówienia na kwotę minimum 300 000,00 zł</w:t>
      </w:r>
    </w:p>
    <w:p w:rsidR="00DC5288" w:rsidRDefault="00DC5288" w:rsidP="00D76601">
      <w:pPr>
        <w:pStyle w:val="Tekstpodstawowy"/>
        <w:numPr>
          <w:ilvl w:val="0"/>
          <w:numId w:val="61"/>
        </w:numPr>
        <w:tabs>
          <w:tab w:val="left" w:pos="567"/>
        </w:tabs>
        <w:ind w:left="567" w:hanging="284"/>
        <w:contextualSpacing/>
        <w:rPr>
          <w:b w:val="0"/>
        </w:rPr>
      </w:pPr>
      <w:r w:rsidRPr="00DC5288">
        <w:rPr>
          <w:b w:val="0"/>
        </w:rPr>
        <w:t>W</w:t>
      </w:r>
      <w:r w:rsidR="000C542D" w:rsidRPr="00DC5288">
        <w:rPr>
          <w:b w:val="0"/>
        </w:rPr>
        <w:t>ykaz robót budowlanych, wykonanych w okresie ostatnich pięciu lat przed upływem terminu składania ofert, a jeżeli okres prowadzenia działalności jest krótszy – w tym okresie, wraz z podaniem ich rodzaju, wartości, daty, miejsca wykonania i podmiotów, na rzecz których roboty zastały wykonane, z załączeniem dowodów określających czy te roboty zostały wykonane należycie, w szczególności informacji o tym, czy roboty zostały wykonane zgodnie z przepisami prawa budowlanego i prawidłowo ukończone – co najmniej dwóch robót budowlanych polegających na budowie boiska/boisk o nawierzchni poliuretanowej</w:t>
      </w:r>
      <w:r w:rsidR="00D538E7" w:rsidRPr="00DC5288">
        <w:rPr>
          <w:b w:val="0"/>
        </w:rPr>
        <w:t xml:space="preserve"> o wartości min. 250 000,00 zł</w:t>
      </w:r>
      <w:r w:rsidR="00124029">
        <w:rPr>
          <w:b w:val="0"/>
        </w:rPr>
        <w:t xml:space="preserve"> – Załącznik nr 6 do SIWZ </w:t>
      </w:r>
    </w:p>
    <w:p w:rsidR="00DC5288" w:rsidRDefault="00B80566" w:rsidP="00D76601">
      <w:pPr>
        <w:pStyle w:val="Tekstpodstawowy"/>
        <w:numPr>
          <w:ilvl w:val="0"/>
          <w:numId w:val="61"/>
        </w:numPr>
        <w:tabs>
          <w:tab w:val="left" w:pos="567"/>
        </w:tabs>
        <w:ind w:left="567" w:hanging="284"/>
        <w:contextualSpacing/>
        <w:rPr>
          <w:b w:val="0"/>
        </w:rPr>
      </w:pPr>
      <w:r>
        <w:rPr>
          <w:b w:val="0"/>
        </w:rPr>
        <w:t>W</w:t>
      </w:r>
      <w:r w:rsidR="000C542D" w:rsidRPr="00DC5288">
        <w:rPr>
          <w:b w:val="0"/>
        </w:rPr>
        <w:t>ykaz osób, które będą uczestniczyć w wykonywaniu zamówienia, w szczególności odpowiedzialnych za kierowanie robotami budowlanymi, wraz z informacją na temat ich kwalifikacji zawodowych, doświadczenia i wykształcenia niezbędnych dla wykonania zamówienia, a także zakresu wykonywanych przez nich czynności, oraz informacją o podstawie do dysponowania tymi osobami (zwanym w SIWZ „Wykazem osób, które będą uczestniczyć w wykonywaniu zamówienia”)</w:t>
      </w:r>
      <w:r w:rsidR="008F6F7A" w:rsidRPr="00DC5288">
        <w:rPr>
          <w:b w:val="0"/>
        </w:rPr>
        <w:t>.</w:t>
      </w:r>
      <w:r w:rsidR="002771CE" w:rsidRPr="00DC5288">
        <w:rPr>
          <w:b w:val="0"/>
          <w:color w:val="FF0000"/>
        </w:rPr>
        <w:t xml:space="preserve"> </w:t>
      </w:r>
      <w:r w:rsidR="00356E56" w:rsidRPr="00DC5288">
        <w:rPr>
          <w:b w:val="0"/>
        </w:rPr>
        <w:t>Zamawiający,</w:t>
      </w:r>
      <w:r w:rsidR="00356E56" w:rsidRPr="00DC5288">
        <w:rPr>
          <w:b w:val="0"/>
          <w:color w:val="FF0000"/>
        </w:rPr>
        <w:t xml:space="preserve"> </w:t>
      </w:r>
      <w:r w:rsidR="00356E56" w:rsidRPr="00DC5288">
        <w:rPr>
          <w:b w:val="0"/>
        </w:rPr>
        <w:t>z</w:t>
      </w:r>
      <w:r w:rsidR="002771CE" w:rsidRPr="00DC5288">
        <w:rPr>
          <w:b w:val="0"/>
        </w:rPr>
        <w:t>godnie z ar</w:t>
      </w:r>
      <w:r w:rsidR="00356E56" w:rsidRPr="00DC5288">
        <w:rPr>
          <w:b w:val="0"/>
        </w:rPr>
        <w:t xml:space="preserve">t. 29 ust. 3a ustawy </w:t>
      </w:r>
      <w:r w:rsidR="002771CE" w:rsidRPr="00DC5288">
        <w:rPr>
          <w:b w:val="0"/>
        </w:rPr>
        <w:t xml:space="preserve"> wymaga </w:t>
      </w:r>
      <w:r w:rsidR="00356E56" w:rsidRPr="00DC5288">
        <w:rPr>
          <w:b w:val="0"/>
        </w:rPr>
        <w:t xml:space="preserve">zatrudnienia przez  Wykonawcę lub Podwykonawcę na podstawie umowy o pracę osób wykonujących następujące czynności w sposób określony w art. 22 ust. 1 ustawy z dnia 26 czerwca 1974 r. Kodeksu pracy (Dz. U. z 2014 r. poz. 1502 z </w:t>
      </w:r>
      <w:proofErr w:type="spellStart"/>
      <w:r w:rsidR="00356E56" w:rsidRPr="00DC5288">
        <w:rPr>
          <w:b w:val="0"/>
        </w:rPr>
        <w:t>późn</w:t>
      </w:r>
      <w:proofErr w:type="spellEnd"/>
      <w:r w:rsidR="00356E56" w:rsidRPr="00DC5288">
        <w:rPr>
          <w:b w:val="0"/>
        </w:rPr>
        <w:t>. zm.) w zakresie realizacji zamówienia, sprawdzenia i nadzorowania prac (przynajmniej 1</w:t>
      </w:r>
      <w:r w:rsidR="007F0380">
        <w:rPr>
          <w:b w:val="0"/>
        </w:rPr>
        <w:t xml:space="preserve"> </w:t>
      </w:r>
      <w:r w:rsidR="00356E56" w:rsidRPr="00DC5288">
        <w:rPr>
          <w:b w:val="0"/>
        </w:rPr>
        <w:t>pracownik), wykonywanie prac ogólnobudowlanych (przynajmniej 5 pracowników</w:t>
      </w:r>
      <w:r w:rsidR="00D538E7" w:rsidRPr="00DC5288">
        <w:rPr>
          <w:b w:val="0"/>
        </w:rPr>
        <w:t xml:space="preserve">- z min. </w:t>
      </w:r>
      <w:r w:rsidR="00D538E7" w:rsidRPr="00DC5288">
        <w:rPr>
          <w:b w:val="0"/>
        </w:rPr>
        <w:br/>
        <w:t>2 – letnim doświadczeniem</w:t>
      </w:r>
      <w:r w:rsidR="00124029">
        <w:rPr>
          <w:b w:val="0"/>
        </w:rPr>
        <w:t xml:space="preserve">) – Załącznik nr 4 do SIWZ </w:t>
      </w:r>
    </w:p>
    <w:p w:rsidR="00B80566" w:rsidRDefault="00B80566" w:rsidP="00D76601">
      <w:pPr>
        <w:pStyle w:val="Tekstpodstawowy"/>
        <w:numPr>
          <w:ilvl w:val="0"/>
          <w:numId w:val="61"/>
        </w:numPr>
        <w:tabs>
          <w:tab w:val="left" w:pos="426"/>
          <w:tab w:val="left" w:pos="567"/>
        </w:tabs>
        <w:ind w:left="567" w:hanging="284"/>
        <w:contextualSpacing/>
        <w:rPr>
          <w:b w:val="0"/>
        </w:rPr>
      </w:pPr>
      <w:r w:rsidRPr="00B80566">
        <w:rPr>
          <w:b w:val="0"/>
        </w:rPr>
        <w:t>O</w:t>
      </w:r>
      <w:r w:rsidR="008F6F7A" w:rsidRPr="00B80566">
        <w:rPr>
          <w:b w:val="0"/>
        </w:rPr>
        <w:t>świadczenie, że osoby</w:t>
      </w:r>
      <w:r w:rsidR="002771CE" w:rsidRPr="00B80566">
        <w:rPr>
          <w:b w:val="0"/>
        </w:rPr>
        <w:t>,</w:t>
      </w:r>
      <w:r w:rsidR="008F6F7A" w:rsidRPr="00B80566">
        <w:rPr>
          <w:b w:val="0"/>
        </w:rPr>
        <w:t xml:space="preserve"> które będą uczestniczyć w wykonywaniu zamówienia, posiadają wymagane uprawnienia, jeżeli ustawy nakładają obowią</w:t>
      </w:r>
      <w:r w:rsidR="00124029">
        <w:rPr>
          <w:b w:val="0"/>
        </w:rPr>
        <w:t xml:space="preserve">zek posiadania takich uprawnień – Załącznik nr 5 do SIWZ </w:t>
      </w:r>
    </w:p>
    <w:p w:rsidR="00B80566" w:rsidRPr="00B80566" w:rsidRDefault="00B80566" w:rsidP="00AB7FBE">
      <w:pPr>
        <w:pStyle w:val="Tekstpodstawowy"/>
        <w:numPr>
          <w:ilvl w:val="0"/>
          <w:numId w:val="61"/>
        </w:numPr>
        <w:tabs>
          <w:tab w:val="left" w:pos="284"/>
        </w:tabs>
        <w:ind w:left="567" w:hanging="425"/>
      </w:pPr>
      <w:r>
        <w:rPr>
          <w:b w:val="0"/>
        </w:rPr>
        <w:t xml:space="preserve">W przypadku, gdy Wykonawca będzie polegać na osobach zdolnych do wykonania zamówienia innych podmiotów i lub potencjale technicznym – Wykonawca ma złożyć pisemne zobowiązanie tych podmiotów do oddania  mu do </w:t>
      </w:r>
      <w:r w:rsidRPr="00CE7B3C">
        <w:rPr>
          <w:b w:val="0"/>
        </w:rPr>
        <w:t xml:space="preserve">dyspozycji niezbędnych zasobów na potrzeby realizacji zamówienia </w:t>
      </w:r>
      <w:r>
        <w:rPr>
          <w:b w:val="0"/>
        </w:rPr>
        <w:t>–</w:t>
      </w:r>
      <w:r w:rsidRPr="00CE7B3C">
        <w:rPr>
          <w:b w:val="0"/>
        </w:rPr>
        <w:t xml:space="preserve"> </w:t>
      </w:r>
      <w:r>
        <w:rPr>
          <w:b w:val="0"/>
        </w:rPr>
        <w:t xml:space="preserve">zgodne w treści ze wzorem stanowiącym Załącznik </w:t>
      </w:r>
      <w:r w:rsidRPr="004F001A">
        <w:rPr>
          <w:b w:val="0"/>
        </w:rPr>
        <w:t xml:space="preserve">Nr </w:t>
      </w:r>
      <w:r w:rsidRPr="004F001A">
        <w:t xml:space="preserve">7 </w:t>
      </w:r>
      <w:r w:rsidRPr="00124029">
        <w:rPr>
          <w:b w:val="0"/>
        </w:rPr>
        <w:t>do SIWZ</w:t>
      </w:r>
    </w:p>
    <w:p w:rsidR="007F0380" w:rsidRPr="00B80566" w:rsidRDefault="007F0380" w:rsidP="00AB7FBE">
      <w:pPr>
        <w:pStyle w:val="Tekstpodstawowy"/>
        <w:numPr>
          <w:ilvl w:val="0"/>
          <w:numId w:val="61"/>
        </w:numPr>
        <w:tabs>
          <w:tab w:val="left" w:pos="709"/>
        </w:tabs>
        <w:ind w:left="567" w:hanging="425"/>
        <w:contextualSpacing/>
        <w:rPr>
          <w:b w:val="0"/>
        </w:rPr>
      </w:pPr>
      <w:r w:rsidRPr="00B80566">
        <w:rPr>
          <w:b w:val="0"/>
        </w:rPr>
        <w:t>Pełnomocnictwo do podpisania oferty.</w:t>
      </w:r>
    </w:p>
    <w:p w:rsidR="00B80566" w:rsidRDefault="00B80566" w:rsidP="00AB7FBE">
      <w:pPr>
        <w:pStyle w:val="Akapitzlist"/>
        <w:tabs>
          <w:tab w:val="left" w:pos="709"/>
        </w:tabs>
        <w:ind w:left="567" w:hanging="425"/>
        <w:jc w:val="both"/>
      </w:pPr>
      <w:r>
        <w:rPr>
          <w:b/>
        </w:rPr>
        <w:t xml:space="preserve">      </w:t>
      </w:r>
      <w:r w:rsidR="00AB7FBE">
        <w:rPr>
          <w:b/>
        </w:rPr>
        <w:t xml:space="preserve"> </w:t>
      </w:r>
      <w:r w:rsidR="007F0380">
        <w:rPr>
          <w:b/>
        </w:rPr>
        <w:t xml:space="preserve">Uwaga! </w:t>
      </w:r>
      <w:r w:rsidR="007F0380">
        <w:t>W przypadku, gdy Wykonawcę reprezentuje pełnomocnik, do oferty musi być załączone pełnomocnictwo na zasadach określonych w SIWZ. Wykonawcy ubiegający się wspólnie o udzielenie zamówienia ustanawiają pełnomocnika do reprezentowania ich w postępowaniu o udzielenie zamówienia albo reprezentowania w postępowaniu i zawarcia umowy w sprawie zamówienia publicznego (patrz Rozdział I SIWZ).</w:t>
      </w:r>
    </w:p>
    <w:p w:rsidR="00B80566" w:rsidRPr="00B80566" w:rsidRDefault="007F0380" w:rsidP="00AB7FBE">
      <w:pPr>
        <w:pStyle w:val="Akapitzlist"/>
        <w:numPr>
          <w:ilvl w:val="0"/>
          <w:numId w:val="61"/>
        </w:numPr>
        <w:tabs>
          <w:tab w:val="left" w:pos="709"/>
        </w:tabs>
        <w:ind w:left="567" w:hanging="425"/>
        <w:jc w:val="both"/>
      </w:pPr>
      <w:r w:rsidRPr="00B80566">
        <w:t>Zakres (część) przedmiotu zamówienia, który Wykonawca zamierza powierzyć do wykonania podwykonawcom lub nazwy (firmy), na których zasoby Wykonawca powołuje się w celu spełnienia warunków udziału w postępowaniu, zgodny w treści ze wzorem stanowiącym Załącznik nr 9 do SIWZ.</w:t>
      </w:r>
    </w:p>
    <w:p w:rsidR="007F0380" w:rsidRPr="00B80566" w:rsidRDefault="007F0380" w:rsidP="00AB7FBE">
      <w:pPr>
        <w:pStyle w:val="Akapitzlist"/>
        <w:numPr>
          <w:ilvl w:val="0"/>
          <w:numId w:val="61"/>
        </w:numPr>
        <w:tabs>
          <w:tab w:val="left" w:pos="709"/>
        </w:tabs>
        <w:ind w:left="567" w:hanging="425"/>
        <w:jc w:val="both"/>
      </w:pPr>
      <w:r w:rsidRPr="00B80566">
        <w:t>Kosztorys ofertowy – w formie szczegółowej, zgodnej z przedmiarem robót, w wersji papierowej.</w:t>
      </w:r>
    </w:p>
    <w:p w:rsidR="007F0380" w:rsidRPr="00DC5288" w:rsidRDefault="007F0380" w:rsidP="00B80566">
      <w:pPr>
        <w:pStyle w:val="Tekstpodstawowy"/>
        <w:tabs>
          <w:tab w:val="left" w:pos="426"/>
          <w:tab w:val="left" w:pos="567"/>
        </w:tabs>
        <w:ind w:left="567"/>
        <w:contextualSpacing/>
        <w:rPr>
          <w:b w:val="0"/>
        </w:rPr>
      </w:pPr>
    </w:p>
    <w:p w:rsidR="001A1AF4" w:rsidRDefault="001A1AF4" w:rsidP="00124029">
      <w:pPr>
        <w:pStyle w:val="Tekstpodstawowy"/>
        <w:contextualSpacing/>
      </w:pPr>
      <w:r>
        <w:t>INFORMACJE DODATKOWE:</w:t>
      </w:r>
    </w:p>
    <w:p w:rsidR="001A1AF4" w:rsidRDefault="001A1AF4" w:rsidP="00124029">
      <w:pPr>
        <w:pStyle w:val="Tekstpodstawowy"/>
        <w:contextualSpacing/>
        <w:rPr>
          <w:b w:val="0"/>
        </w:rPr>
      </w:pPr>
      <w:r>
        <w:rPr>
          <w:b w:val="0"/>
        </w:rPr>
        <w:t xml:space="preserve">Zamawiający informuje, że </w:t>
      </w:r>
      <w:r w:rsidR="00852B69">
        <w:rPr>
          <w:b w:val="0"/>
        </w:rPr>
        <w:t>w przypadku składania oferty przez Wykonawców występujących wspólnie, d</w:t>
      </w:r>
      <w:r w:rsidR="007F0380">
        <w:rPr>
          <w:b w:val="0"/>
        </w:rPr>
        <w:t>okumenty o których mowa w pkt. 1</w:t>
      </w:r>
      <w:r w:rsidR="00852B69">
        <w:rPr>
          <w:b w:val="0"/>
        </w:rPr>
        <w:t xml:space="preserve">, </w:t>
      </w:r>
      <w:r w:rsidR="007F0380">
        <w:rPr>
          <w:b w:val="0"/>
        </w:rPr>
        <w:t xml:space="preserve">3,4, 5, 6,7 </w:t>
      </w:r>
      <w:r w:rsidR="00852B69">
        <w:rPr>
          <w:b w:val="0"/>
        </w:rPr>
        <w:t xml:space="preserve"> musi złożyć każdy z Wykonawców występujących wspólnie.</w:t>
      </w:r>
    </w:p>
    <w:p w:rsidR="008F635E" w:rsidRDefault="008F635E" w:rsidP="00124029">
      <w:pPr>
        <w:pStyle w:val="Tekstpodstawowy"/>
        <w:contextualSpacing/>
        <w:rPr>
          <w:b w:val="0"/>
        </w:rPr>
      </w:pPr>
    </w:p>
    <w:p w:rsidR="00124029" w:rsidRDefault="00124029" w:rsidP="00124029">
      <w:pPr>
        <w:pStyle w:val="Tekstpodstawowy"/>
        <w:contextualSpacing/>
        <w:rPr>
          <w:b w:val="0"/>
        </w:rPr>
      </w:pPr>
    </w:p>
    <w:p w:rsidR="00124029" w:rsidRDefault="00124029" w:rsidP="00124029">
      <w:pPr>
        <w:pStyle w:val="Tekstpodstawowy"/>
        <w:contextualSpacing/>
        <w:rPr>
          <w:b w:val="0"/>
        </w:rPr>
      </w:pPr>
    </w:p>
    <w:p w:rsidR="00852B69" w:rsidRPr="00187A97" w:rsidRDefault="00187A97" w:rsidP="008F635E">
      <w:pPr>
        <w:pStyle w:val="Tekstpodstawowy"/>
        <w:numPr>
          <w:ilvl w:val="0"/>
          <w:numId w:val="64"/>
        </w:numPr>
        <w:ind w:left="284" w:hanging="284"/>
        <w:contextualSpacing/>
        <w:rPr>
          <w:b w:val="0"/>
        </w:rPr>
      </w:pPr>
      <w:r>
        <w:lastRenderedPageBreak/>
        <w:t>Dokumenty podmiotów zagranicznych:</w:t>
      </w:r>
    </w:p>
    <w:p w:rsidR="00187A97" w:rsidRPr="00187A97" w:rsidRDefault="00187A97" w:rsidP="00D76601">
      <w:pPr>
        <w:pStyle w:val="Stopka"/>
        <w:numPr>
          <w:ilvl w:val="0"/>
          <w:numId w:val="25"/>
        </w:numPr>
        <w:tabs>
          <w:tab w:val="clear" w:pos="4536"/>
          <w:tab w:val="clear" w:pos="9072"/>
        </w:tabs>
        <w:ind w:left="567" w:hanging="283"/>
        <w:contextualSpacing/>
        <w:jc w:val="both"/>
      </w:pPr>
      <w:r w:rsidRPr="00187A97">
        <w:rPr>
          <w:kern w:val="32"/>
        </w:rPr>
        <w:t>jeżeli wykonawca ma siedzibę lub miejsce zamieszkania poza terytorium Rzeczpospolitej Polskiej, z</w:t>
      </w:r>
      <w:r w:rsidRPr="00187A97">
        <w:t xml:space="preserve">amiast dokumentów, o których </w:t>
      </w:r>
      <w:r w:rsidR="007F0380">
        <w:t>mowa w  części XVI</w:t>
      </w:r>
      <w:r w:rsidR="00124029">
        <w:t>I</w:t>
      </w:r>
      <w:r w:rsidR="007F0380">
        <w:t xml:space="preserve">I SWIZ pkt. 1)  3,4,5, </w:t>
      </w:r>
      <w:r w:rsidRPr="00187A97">
        <w:t xml:space="preserve">składa dokument lub dokumenty, wystawione w kraju, w którym ma siedzibę lub miejsce zamieszkania, potwierdzające odpowiednio, że: </w:t>
      </w:r>
    </w:p>
    <w:p w:rsidR="00187A97" w:rsidRPr="00187A97" w:rsidRDefault="00187A97" w:rsidP="00D76601">
      <w:pPr>
        <w:pStyle w:val="Akapitzlist"/>
        <w:numPr>
          <w:ilvl w:val="0"/>
          <w:numId w:val="26"/>
        </w:numPr>
        <w:tabs>
          <w:tab w:val="left" w:pos="851"/>
        </w:tabs>
        <w:ind w:left="851" w:hanging="284"/>
        <w:jc w:val="both"/>
      </w:pPr>
      <w:r w:rsidRPr="00187A97">
        <w:t>nie otwarto jego likwidacji ani nie ogłoszono upadłości, wystawione nie wcześniej  niż 6 miesięcy przed upływem terminu składania ofert w postępowaniu,</w:t>
      </w:r>
    </w:p>
    <w:p w:rsidR="00892781" w:rsidRDefault="00187A97" w:rsidP="00D76601">
      <w:pPr>
        <w:pStyle w:val="Akapitzlist"/>
        <w:numPr>
          <w:ilvl w:val="0"/>
          <w:numId w:val="26"/>
        </w:numPr>
        <w:tabs>
          <w:tab w:val="left" w:pos="851"/>
        </w:tabs>
        <w:ind w:left="851" w:hanging="284"/>
        <w:jc w:val="both"/>
      </w:pPr>
      <w:r w:rsidRPr="00187A97">
        <w:t>nie zalega z uiszczaniem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rsidR="00892781" w:rsidRDefault="00892781" w:rsidP="00D76601">
      <w:pPr>
        <w:pStyle w:val="Akapitzlist"/>
        <w:numPr>
          <w:ilvl w:val="0"/>
          <w:numId w:val="25"/>
        </w:numPr>
        <w:tabs>
          <w:tab w:val="left" w:pos="0"/>
        </w:tabs>
        <w:ind w:left="568" w:hanging="284"/>
        <w:jc w:val="both"/>
      </w:pPr>
      <w:r w:rsidRPr="007F096E">
        <w:t>Jeżeli w kraju pochodzenia osoby lub w</w:t>
      </w:r>
      <w:r>
        <w:t xml:space="preserve"> kraju, w którym W</w:t>
      </w:r>
      <w:r w:rsidRPr="007F096E">
        <w:t xml:space="preserve">ykonawca ma siedzibę lub miejsce zamieszkania, nie wydaje się dokumentów, o których mowa w </w:t>
      </w:r>
      <w:r w:rsidR="0041502F">
        <w:t>pkt</w:t>
      </w:r>
      <w:r w:rsidRPr="007F096E">
        <w:t>. poprzedzającym, zastępuje się je dokumentem zawieraj</w:t>
      </w:r>
      <w:r w:rsidR="0041502F">
        <w:t>ącym oświadczenie złożone przed </w:t>
      </w:r>
      <w:r w:rsidRPr="007F096E">
        <w:t>notarius</w:t>
      </w:r>
      <w:r>
        <w:t>zem, właściwym organem sądowym, </w:t>
      </w:r>
      <w:r w:rsidRPr="007F096E">
        <w:t>administr</w:t>
      </w:r>
      <w:r w:rsidR="0041502F">
        <w:t xml:space="preserve">acyjnym albo organem </w:t>
      </w:r>
      <w:r w:rsidRPr="007F096E">
        <w:t>samorządu zawodowego lub gospodarczego odpowiednio kraju pochodz</w:t>
      </w:r>
      <w:r>
        <w:t>enia osoby lub kraju, w którym W</w:t>
      </w:r>
      <w:r w:rsidRPr="007F096E">
        <w:t>ykonawca ma siedzibę lub miejsce zamieszkania.</w:t>
      </w:r>
    </w:p>
    <w:p w:rsidR="00C54B0C" w:rsidRDefault="00C54B0C" w:rsidP="008F635E">
      <w:pPr>
        <w:tabs>
          <w:tab w:val="left" w:pos="851"/>
        </w:tabs>
        <w:spacing w:after="0" w:line="240" w:lineRule="auto"/>
        <w:jc w:val="both"/>
      </w:pPr>
    </w:p>
    <w:p w:rsidR="00D66DE3" w:rsidRDefault="00D66DE3" w:rsidP="008F635E">
      <w:pPr>
        <w:pStyle w:val="Akapitzlist"/>
        <w:ind w:left="0"/>
        <w:jc w:val="both"/>
        <w:rPr>
          <w:b/>
        </w:rPr>
      </w:pPr>
      <w:r w:rsidRPr="00D66DE3">
        <w:rPr>
          <w:b/>
        </w:rPr>
        <w:t>X</w:t>
      </w:r>
      <w:r w:rsidR="008F635E">
        <w:rPr>
          <w:b/>
        </w:rPr>
        <w:t>IX</w:t>
      </w:r>
      <w:r w:rsidRPr="00D66DE3">
        <w:rPr>
          <w:b/>
        </w:rPr>
        <w:t xml:space="preserve">. </w:t>
      </w:r>
      <w:r>
        <w:rPr>
          <w:b/>
        </w:rPr>
        <w:t>INFORMACJE O TRYBIE OTWARCIA KOPERT</w:t>
      </w:r>
    </w:p>
    <w:p w:rsidR="00D66DE3" w:rsidRDefault="00D66DE3" w:rsidP="008F635E">
      <w:pPr>
        <w:pStyle w:val="Akapitzlist"/>
        <w:ind w:left="0"/>
        <w:jc w:val="center"/>
        <w:rPr>
          <w:b/>
        </w:rPr>
      </w:pPr>
    </w:p>
    <w:p w:rsidR="00D66DE3" w:rsidRDefault="00D66DE3" w:rsidP="00D76601">
      <w:pPr>
        <w:pStyle w:val="Akapitzlist"/>
        <w:numPr>
          <w:ilvl w:val="0"/>
          <w:numId w:val="27"/>
        </w:numPr>
        <w:ind w:left="284" w:hanging="284"/>
        <w:jc w:val="both"/>
      </w:pPr>
      <w:r w:rsidRPr="00D66DE3">
        <w:t>Otwarcie ofert jest jawne.</w:t>
      </w:r>
      <w:r>
        <w:t xml:space="preserve"> Oferty złożone w prowadzonym postępowaniu zostaną otwarte publicznie.</w:t>
      </w:r>
    </w:p>
    <w:p w:rsidR="00D66DE3" w:rsidRDefault="00D66DE3" w:rsidP="00D76601">
      <w:pPr>
        <w:pStyle w:val="Akapitzlist"/>
        <w:numPr>
          <w:ilvl w:val="0"/>
          <w:numId w:val="27"/>
        </w:numPr>
        <w:ind w:left="284" w:hanging="284"/>
        <w:jc w:val="both"/>
      </w:pPr>
      <w:r>
        <w:t>W trakcie publicznego otwarcia ofert, Komisja Przetargowa:</w:t>
      </w:r>
    </w:p>
    <w:p w:rsidR="00D66DE3" w:rsidRDefault="003712FF" w:rsidP="00D76601">
      <w:pPr>
        <w:pStyle w:val="Akapitzlist"/>
        <w:numPr>
          <w:ilvl w:val="0"/>
          <w:numId w:val="28"/>
        </w:numPr>
        <w:jc w:val="both"/>
      </w:pPr>
      <w:r>
        <w:t>bezpośrednio przed otwarciem ofert, poda kwotę, jaką Zamawiający zamierza przeznaczyć na sfinansowanie zamówienia;</w:t>
      </w:r>
    </w:p>
    <w:p w:rsidR="003712FF" w:rsidRDefault="003712FF" w:rsidP="00D76601">
      <w:pPr>
        <w:pStyle w:val="Akapitzlist"/>
        <w:numPr>
          <w:ilvl w:val="0"/>
          <w:numId w:val="28"/>
        </w:numPr>
        <w:jc w:val="both"/>
      </w:pPr>
      <w:r>
        <w:t>sprawdzi nienaruszalność opakowań z ofertami;</w:t>
      </w:r>
    </w:p>
    <w:p w:rsidR="003712FF" w:rsidRDefault="003712FF" w:rsidP="00D76601">
      <w:pPr>
        <w:pStyle w:val="Akapitzlist"/>
        <w:numPr>
          <w:ilvl w:val="0"/>
          <w:numId w:val="28"/>
        </w:numPr>
        <w:jc w:val="both"/>
      </w:pPr>
      <w:r>
        <w:t>zbada, czy oferty złożone są w terminie;</w:t>
      </w:r>
    </w:p>
    <w:p w:rsidR="003712FF" w:rsidRDefault="003712FF" w:rsidP="00D76601">
      <w:pPr>
        <w:pStyle w:val="Akapitzlist"/>
        <w:numPr>
          <w:ilvl w:val="0"/>
          <w:numId w:val="28"/>
        </w:numPr>
        <w:jc w:val="both"/>
      </w:pPr>
      <w:r>
        <w:t>dokona otwarcia ofert, oznaczonych z napisem „zmiana oferty”;</w:t>
      </w:r>
    </w:p>
    <w:p w:rsidR="003712FF" w:rsidRDefault="003712FF" w:rsidP="00D76601">
      <w:pPr>
        <w:pStyle w:val="Akapitzlist"/>
        <w:numPr>
          <w:ilvl w:val="0"/>
          <w:numId w:val="28"/>
        </w:numPr>
        <w:jc w:val="both"/>
      </w:pPr>
      <w:r>
        <w:t>dokona otwarcia pozostałych ofert, co do których stwierdzono, że nie zostały zmienione lub wycofane z podaniem</w:t>
      </w:r>
    </w:p>
    <w:p w:rsidR="003712FF" w:rsidRDefault="003712FF" w:rsidP="00D76601">
      <w:pPr>
        <w:pStyle w:val="Akapitzlist"/>
        <w:numPr>
          <w:ilvl w:val="0"/>
          <w:numId w:val="29"/>
        </w:numPr>
        <w:ind w:left="1418" w:hanging="425"/>
        <w:jc w:val="both"/>
      </w:pPr>
      <w:r>
        <w:t>nazwy (firmy) oraz adresu Wykonawcy, którego oferta jest otwierana,</w:t>
      </w:r>
    </w:p>
    <w:p w:rsidR="003712FF" w:rsidRDefault="003712FF" w:rsidP="00D76601">
      <w:pPr>
        <w:pStyle w:val="Akapitzlist"/>
        <w:numPr>
          <w:ilvl w:val="0"/>
          <w:numId w:val="29"/>
        </w:numPr>
        <w:ind w:left="1418" w:hanging="425"/>
        <w:jc w:val="both"/>
      </w:pPr>
      <w:r>
        <w:t>informacji dotyczących ceny oferty,</w:t>
      </w:r>
    </w:p>
    <w:p w:rsidR="004D64BB" w:rsidRDefault="004D64BB" w:rsidP="00D76601">
      <w:pPr>
        <w:pStyle w:val="NormalnyWeb"/>
        <w:numPr>
          <w:ilvl w:val="0"/>
          <w:numId w:val="27"/>
        </w:numPr>
        <w:spacing w:before="0" w:beforeAutospacing="0" w:after="0" w:afterAutospacing="0"/>
        <w:ind w:left="284" w:hanging="284"/>
        <w:jc w:val="both"/>
        <w:rPr>
          <w:rFonts w:ascii="Times New Roman" w:hAnsi="Times New Roman" w:cs="Times New Roman" w:hint="default"/>
        </w:rPr>
      </w:pPr>
      <w:r w:rsidRPr="007F096E">
        <w:rPr>
          <w:rFonts w:ascii="Times New Roman" w:hAnsi="Times New Roman" w:cs="Times New Roman" w:hint="default"/>
        </w:rPr>
        <w:t>O wyb</w:t>
      </w:r>
      <w:r>
        <w:rPr>
          <w:rFonts w:ascii="Times New Roman" w:hAnsi="Times New Roman" w:cs="Times New Roman" w:hint="default"/>
        </w:rPr>
        <w:t>orze oferty Zamawiający zawiadomi jednocześnie W</w:t>
      </w:r>
      <w:r w:rsidRPr="007F096E">
        <w:rPr>
          <w:rFonts w:ascii="Times New Roman" w:hAnsi="Times New Roman" w:cs="Times New Roman" w:hint="default"/>
        </w:rPr>
        <w:t xml:space="preserve">ykonawców, którzy </w:t>
      </w:r>
      <w:r>
        <w:rPr>
          <w:rFonts w:ascii="Times New Roman" w:hAnsi="Times New Roman" w:cs="Times New Roman" w:hint="default"/>
        </w:rPr>
        <w:t xml:space="preserve">złożyli oferty oraz zamieści informację na stronie internetowej, na której opublikowano SIWZ  i w miejscu publicznie dostępnym w swojej siedzibie. </w:t>
      </w:r>
    </w:p>
    <w:p w:rsidR="004D64BB" w:rsidRDefault="004D64BB" w:rsidP="003824DE">
      <w:pPr>
        <w:pStyle w:val="NormalnyWeb"/>
        <w:spacing w:before="0" w:beforeAutospacing="0" w:after="0" w:afterAutospacing="0"/>
        <w:jc w:val="both"/>
        <w:rPr>
          <w:rFonts w:ascii="Times New Roman" w:hAnsi="Times New Roman" w:cs="Times New Roman" w:hint="default"/>
        </w:rPr>
      </w:pPr>
    </w:p>
    <w:p w:rsidR="004D64BB" w:rsidRDefault="004D64BB" w:rsidP="008F635E">
      <w:pPr>
        <w:pStyle w:val="NormalnyWeb"/>
        <w:spacing w:before="0" w:beforeAutospacing="0" w:after="0" w:afterAutospacing="0"/>
        <w:jc w:val="both"/>
        <w:rPr>
          <w:rFonts w:ascii="Times New Roman" w:hAnsi="Times New Roman" w:cs="Times New Roman" w:hint="default"/>
          <w:b/>
        </w:rPr>
      </w:pPr>
      <w:r>
        <w:rPr>
          <w:rFonts w:ascii="Times New Roman" w:hAnsi="Times New Roman" w:cs="Times New Roman" w:hint="default"/>
          <w:b/>
        </w:rPr>
        <w:t>XX. WYJAŚNIENIA ORAZ SKŁADANIE NA WEZWANIE ZAMAWIAJĄCEGO OŚWIDCZEŃ LUB DOKUMENTÓW DOTYCZĄCYCH: WARUNKÓW UDZIAŁU W POSTĘPOWANIU ORAZ SKŁĄDANIE NA WEZWANIE ZAMAWIAJĄCEGO PEŁNOMOCNICTW; INFORMACJI O PRZYNALEŻNOŚCI DO GRUPY KAPITAŁOWEJ/WYJĄSNIEŃ DOTYCZĄCYCH POWIĄZAŃ MIĘDZY PRZEDSIĘBIORCAMI/WYJĄSNIEŃ TREŚCI ZŁOŻONYCH OFERT</w:t>
      </w:r>
    </w:p>
    <w:p w:rsidR="004D64BB" w:rsidRDefault="004D64BB" w:rsidP="003824DE">
      <w:pPr>
        <w:pStyle w:val="NormalnyWeb"/>
        <w:spacing w:before="0" w:beforeAutospacing="0" w:after="0" w:afterAutospacing="0"/>
        <w:jc w:val="center"/>
        <w:rPr>
          <w:rFonts w:ascii="Times New Roman" w:hAnsi="Times New Roman" w:cs="Times New Roman" w:hint="default"/>
          <w:b/>
        </w:rPr>
      </w:pPr>
    </w:p>
    <w:p w:rsidR="00BC5B6D" w:rsidRPr="00EE2E56" w:rsidRDefault="00BC5B6D" w:rsidP="00D76601">
      <w:pPr>
        <w:pStyle w:val="Akapitzlist"/>
        <w:numPr>
          <w:ilvl w:val="0"/>
          <w:numId w:val="30"/>
        </w:numPr>
        <w:tabs>
          <w:tab w:val="left" w:pos="360"/>
        </w:tabs>
        <w:ind w:left="284" w:hanging="284"/>
        <w:jc w:val="both"/>
      </w:pPr>
      <w:r>
        <w:rPr>
          <w:color w:val="000000" w:themeColor="text1"/>
        </w:rPr>
        <w:t>Z</w:t>
      </w:r>
      <w:r w:rsidRPr="00BC5B6D">
        <w:rPr>
          <w:color w:val="000000" w:themeColor="text1"/>
        </w:rPr>
        <w:t>godnie z art</w:t>
      </w:r>
      <w:r w:rsidR="006477D4">
        <w:rPr>
          <w:color w:val="000000" w:themeColor="text1"/>
        </w:rPr>
        <w:t>. 26 ust. 3 ustawy PZP  jeżeli W</w:t>
      </w:r>
      <w:r w:rsidRPr="00BC5B6D">
        <w:rPr>
          <w:color w:val="000000" w:themeColor="text1"/>
        </w:rPr>
        <w:t>ykonawca nie złożył oświadczenia, o których mowa w art. 25</w:t>
      </w:r>
      <w:r w:rsidR="00CD7F6C">
        <w:rPr>
          <w:color w:val="000000" w:themeColor="text1"/>
        </w:rPr>
        <w:t>a</w:t>
      </w:r>
      <w:r w:rsidRPr="00BC5B6D">
        <w:rPr>
          <w:color w:val="000000" w:themeColor="text1"/>
        </w:rPr>
        <w:t xml:space="preserve">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t>
      </w:r>
      <w:r w:rsidRPr="00BC5B6D">
        <w:rPr>
          <w:color w:val="000000" w:themeColor="text1"/>
        </w:rPr>
        <w:lastRenderedPageBreak/>
        <w:t>wyjaśnień oferta wykonawcy podlega odrzuceniu albo konieczne byłoby unieważnienie postępowania</w:t>
      </w:r>
      <w:r w:rsidR="00EE2E56">
        <w:rPr>
          <w:color w:val="FF0000"/>
        </w:rPr>
        <w:t>.</w:t>
      </w:r>
    </w:p>
    <w:p w:rsidR="00EE2E56" w:rsidRPr="00892781" w:rsidRDefault="00EE2E56" w:rsidP="00D76601">
      <w:pPr>
        <w:pStyle w:val="Akapitzlist"/>
        <w:numPr>
          <w:ilvl w:val="0"/>
          <w:numId w:val="30"/>
        </w:numPr>
        <w:tabs>
          <w:tab w:val="left" w:pos="360"/>
        </w:tabs>
        <w:ind w:left="284" w:hanging="284"/>
        <w:jc w:val="both"/>
      </w:pPr>
      <w:r>
        <w:rPr>
          <w:color w:val="000000" w:themeColor="text1"/>
        </w:rPr>
        <w:t xml:space="preserve">Jeżeli Wykonawca nie złożył wymaganych pełnomocnictw albo złożył wadliwe pełnomocnictwa, Zamawiający wzywa do ich złożenia w terminie przez siebie </w:t>
      </w:r>
      <w:r w:rsidR="00892781">
        <w:rPr>
          <w:color w:val="000000" w:themeColor="text1"/>
        </w:rPr>
        <w:t>wskazanym, chyba że mimo ich złożenia oferta Wykonawcy podlega odrzuceniu albo konieczne byłoby unieważnienie postępowania.</w:t>
      </w:r>
    </w:p>
    <w:p w:rsidR="00892781" w:rsidRPr="006477D4" w:rsidRDefault="00892781" w:rsidP="00D76601">
      <w:pPr>
        <w:pStyle w:val="Akapitzlist"/>
        <w:numPr>
          <w:ilvl w:val="0"/>
          <w:numId w:val="30"/>
        </w:numPr>
        <w:tabs>
          <w:tab w:val="left" w:pos="360"/>
        </w:tabs>
        <w:ind w:left="284" w:hanging="284"/>
        <w:jc w:val="both"/>
        <w:rPr>
          <w:b/>
          <w:u w:val="single"/>
        </w:rPr>
      </w:pPr>
      <w:r>
        <w:rPr>
          <w:color w:val="000000" w:themeColor="text1"/>
        </w:rPr>
        <w:t xml:space="preserve">Wykonawca w </w:t>
      </w:r>
      <w:r w:rsidRPr="006477D4">
        <w:rPr>
          <w:b/>
          <w:color w:val="000000" w:themeColor="text1"/>
          <w:u w:val="single"/>
        </w:rPr>
        <w:t>terminie 3 dni</w:t>
      </w:r>
      <w:r>
        <w:rPr>
          <w:color w:val="000000" w:themeColor="text1"/>
        </w:rPr>
        <w:t xml:space="preserve"> od dnia zamieszczenia na stronie internetowej informacji, o której mowa w art. 86 ust. 5, przekazuje Zamawiającemu </w:t>
      </w:r>
      <w:r w:rsidRPr="006477D4">
        <w:rPr>
          <w:b/>
          <w:color w:val="000000" w:themeColor="text1"/>
          <w:u w:val="single"/>
        </w:rPr>
        <w:t>oświadczenie o przynależności lub braku przynależności do tej samej grupy kapitałowej.</w:t>
      </w:r>
    </w:p>
    <w:p w:rsidR="0041502F" w:rsidRPr="0041502F" w:rsidRDefault="0041502F" w:rsidP="003824DE">
      <w:pPr>
        <w:pStyle w:val="Akapitzlist"/>
        <w:tabs>
          <w:tab w:val="left" w:pos="0"/>
        </w:tabs>
        <w:ind w:left="0"/>
        <w:jc w:val="both"/>
      </w:pPr>
    </w:p>
    <w:p w:rsidR="0041502F" w:rsidRDefault="00B80566" w:rsidP="00AB7FBE">
      <w:pPr>
        <w:pStyle w:val="Akapitzlist"/>
        <w:tabs>
          <w:tab w:val="left" w:pos="0"/>
        </w:tabs>
        <w:ind w:left="0"/>
        <w:jc w:val="both"/>
        <w:rPr>
          <w:b/>
        </w:rPr>
      </w:pPr>
      <w:r>
        <w:rPr>
          <w:b/>
        </w:rPr>
        <w:t>XX</w:t>
      </w:r>
      <w:r w:rsidR="008F635E">
        <w:rPr>
          <w:b/>
        </w:rPr>
        <w:t>I</w:t>
      </w:r>
      <w:r w:rsidR="0041502F" w:rsidRPr="0041502F">
        <w:rPr>
          <w:b/>
        </w:rPr>
        <w:t>. OCZYWIST</w:t>
      </w:r>
      <w:r w:rsidR="00124029">
        <w:rPr>
          <w:b/>
        </w:rPr>
        <w:t>A</w:t>
      </w:r>
      <w:r w:rsidR="0041502F" w:rsidRPr="0041502F">
        <w:rPr>
          <w:b/>
        </w:rPr>
        <w:t xml:space="preserve"> OMYŁKA PISARSKA/OMYŁKA RACHUNKOWA</w:t>
      </w:r>
    </w:p>
    <w:p w:rsidR="0041502F" w:rsidRPr="0041502F" w:rsidRDefault="0041502F" w:rsidP="003824DE">
      <w:pPr>
        <w:pStyle w:val="Akapitzlist"/>
        <w:tabs>
          <w:tab w:val="left" w:pos="0"/>
        </w:tabs>
        <w:ind w:left="0"/>
        <w:jc w:val="center"/>
      </w:pPr>
    </w:p>
    <w:p w:rsidR="0041502F" w:rsidRDefault="0041502F" w:rsidP="00D76601">
      <w:pPr>
        <w:pStyle w:val="Akapitzlist"/>
        <w:numPr>
          <w:ilvl w:val="0"/>
          <w:numId w:val="31"/>
        </w:numPr>
        <w:tabs>
          <w:tab w:val="left" w:pos="0"/>
          <w:tab w:val="left" w:pos="284"/>
        </w:tabs>
        <w:ind w:left="0" w:firstLine="0"/>
        <w:jc w:val="both"/>
      </w:pPr>
      <w:r w:rsidRPr="0041502F">
        <w:t>Zamawiający poprawi w ofercie:</w:t>
      </w:r>
    </w:p>
    <w:p w:rsidR="0041502F" w:rsidRPr="0041502F" w:rsidRDefault="0041502F" w:rsidP="003824DE">
      <w:pPr>
        <w:pStyle w:val="Akapitzlist"/>
        <w:tabs>
          <w:tab w:val="right" w:pos="284"/>
        </w:tabs>
        <w:ind w:left="284"/>
        <w:jc w:val="both"/>
        <w:rPr>
          <w:rFonts w:cs="Arial"/>
        </w:rPr>
      </w:pPr>
      <w:r w:rsidRPr="0041502F">
        <w:rPr>
          <w:rFonts w:cs="Arial"/>
        </w:rPr>
        <w:t>1) oczywiste omyłki pisarskie,</w:t>
      </w:r>
    </w:p>
    <w:p w:rsidR="0041502F" w:rsidRPr="0041502F" w:rsidRDefault="0041502F" w:rsidP="003824DE">
      <w:pPr>
        <w:pStyle w:val="Akapitzlist"/>
        <w:tabs>
          <w:tab w:val="right" w:pos="567"/>
        </w:tabs>
        <w:ind w:left="567" w:hanging="283"/>
        <w:jc w:val="both"/>
        <w:rPr>
          <w:rFonts w:cs="Arial"/>
        </w:rPr>
      </w:pPr>
      <w:r w:rsidRPr="0041502F">
        <w:rPr>
          <w:rFonts w:cs="Arial"/>
        </w:rPr>
        <w:t>2)</w:t>
      </w:r>
      <w:r w:rsidRPr="0041502F">
        <w:rPr>
          <w:rFonts w:cs="Arial"/>
        </w:rPr>
        <w:tab/>
        <w:t xml:space="preserve"> oczywiste omyłki rachunkowe, z uwzględnieniem konsekwencji rachunkowych dokonanych poprawek,</w:t>
      </w:r>
    </w:p>
    <w:p w:rsidR="0041502F" w:rsidRPr="0041502F" w:rsidRDefault="0041502F" w:rsidP="003824DE">
      <w:pPr>
        <w:pStyle w:val="Akapitzlist"/>
        <w:tabs>
          <w:tab w:val="right" w:pos="567"/>
        </w:tabs>
        <w:ind w:left="567" w:hanging="283"/>
        <w:jc w:val="both"/>
        <w:rPr>
          <w:rFonts w:cs="Arial"/>
        </w:rPr>
      </w:pPr>
      <w:r w:rsidRPr="0041502F">
        <w:rPr>
          <w:rFonts w:cs="Arial"/>
        </w:rPr>
        <w:t>3) inne omyłki polegające na niezgodności oferty ze specyfikacją istotnych warunków zamówienia, nie powodujące istotnych zmian w treści oferty</w:t>
      </w:r>
    </w:p>
    <w:p w:rsidR="0041502F" w:rsidRDefault="0041502F" w:rsidP="003824DE">
      <w:pPr>
        <w:pStyle w:val="Akapitzlist"/>
        <w:tabs>
          <w:tab w:val="left" w:pos="0"/>
          <w:tab w:val="left" w:pos="284"/>
        </w:tabs>
        <w:jc w:val="both"/>
        <w:rPr>
          <w:rFonts w:cs="Arial"/>
        </w:rPr>
      </w:pPr>
      <w:r w:rsidRPr="00632440">
        <w:rPr>
          <w:rFonts w:cs="Arial"/>
        </w:rPr>
        <w:t>- ni</w:t>
      </w:r>
      <w:r w:rsidR="00057B1B">
        <w:rPr>
          <w:rFonts w:cs="Arial"/>
        </w:rPr>
        <w:t>ezwłocznie zawiadamiając o tym W</w:t>
      </w:r>
      <w:r w:rsidRPr="00632440">
        <w:rPr>
          <w:rFonts w:cs="Arial"/>
        </w:rPr>
        <w:t>ykonawcę, którego oferta została poprawiona</w:t>
      </w:r>
      <w:r w:rsidR="00EC05F0">
        <w:rPr>
          <w:rFonts w:cs="Arial"/>
        </w:rPr>
        <w:t>.</w:t>
      </w:r>
    </w:p>
    <w:p w:rsidR="00B44296" w:rsidRDefault="00B44296" w:rsidP="003824DE">
      <w:pPr>
        <w:pStyle w:val="Akapitzlist"/>
        <w:tabs>
          <w:tab w:val="left" w:pos="0"/>
          <w:tab w:val="left" w:pos="284"/>
        </w:tabs>
        <w:jc w:val="both"/>
        <w:rPr>
          <w:rFonts w:cs="Arial"/>
        </w:rPr>
      </w:pPr>
    </w:p>
    <w:p w:rsidR="00B44296" w:rsidRPr="00B44296" w:rsidRDefault="00B44296" w:rsidP="00AB7FBE">
      <w:pPr>
        <w:pStyle w:val="Akapitzlist"/>
        <w:tabs>
          <w:tab w:val="left" w:pos="0"/>
        </w:tabs>
        <w:ind w:left="0"/>
        <w:jc w:val="both"/>
        <w:rPr>
          <w:b/>
        </w:rPr>
      </w:pPr>
      <w:r>
        <w:rPr>
          <w:rFonts w:cs="Arial"/>
          <w:b/>
        </w:rPr>
        <w:t>XX</w:t>
      </w:r>
      <w:r w:rsidR="00AB7FBE">
        <w:rPr>
          <w:rFonts w:cs="Arial"/>
          <w:b/>
        </w:rPr>
        <w:t>I</w:t>
      </w:r>
      <w:r>
        <w:rPr>
          <w:rFonts w:cs="Arial"/>
          <w:b/>
        </w:rPr>
        <w:t>I. WYKLUCZENIE WYKONAWCY/ODRZUCENIE OFERTY</w:t>
      </w:r>
    </w:p>
    <w:p w:rsidR="0041502F" w:rsidRDefault="0041502F" w:rsidP="003824DE">
      <w:pPr>
        <w:tabs>
          <w:tab w:val="left" w:pos="360"/>
        </w:tabs>
        <w:spacing w:after="0" w:line="240" w:lineRule="auto"/>
        <w:contextualSpacing/>
        <w:jc w:val="both"/>
      </w:pPr>
    </w:p>
    <w:p w:rsidR="00A731D0" w:rsidRDefault="000272BF" w:rsidP="00D76601">
      <w:pPr>
        <w:pStyle w:val="Akapitzlist"/>
        <w:numPr>
          <w:ilvl w:val="0"/>
          <w:numId w:val="32"/>
        </w:numPr>
        <w:tabs>
          <w:tab w:val="left" w:pos="284"/>
        </w:tabs>
        <w:ind w:left="284" w:hanging="295"/>
        <w:jc w:val="both"/>
      </w:pPr>
      <w:r>
        <w:t>Zamawiający wykluczy Wykonawcę w przypadkach określonych w art.</w:t>
      </w:r>
      <w:r w:rsidRPr="001F3805">
        <w:rPr>
          <w:b/>
          <w:color w:val="FF0000"/>
        </w:rPr>
        <w:t xml:space="preserve"> </w:t>
      </w:r>
      <w:r w:rsidRPr="000272BF">
        <w:t>24 ust. 1 pkt.13 c, oraz od pkt. 15 do pkt. 23 ustawy</w:t>
      </w:r>
      <w:r w:rsidR="00791B9C">
        <w:t xml:space="preserve"> oraz art.24 ust. 5 pkt. 1,</w:t>
      </w:r>
      <w:r>
        <w:t xml:space="preserve"> 2</w:t>
      </w:r>
      <w:r w:rsidR="00791B9C">
        <w:t>, 4 i 8 z</w:t>
      </w:r>
      <w:r>
        <w:t xml:space="preserve"> ustawy. Zgodnie z art. 89 ust. 1 pkt. 5 w związku z art. 24 ust. 4 ustawy Zamawiający odrzuci ofertę Wykonawcy wykluczonego z udziału w postępowaniu o udzielenie zamówienia.</w:t>
      </w:r>
    </w:p>
    <w:p w:rsidR="009D7736" w:rsidRDefault="00B36619" w:rsidP="00D76601">
      <w:pPr>
        <w:pStyle w:val="Akapitzlist"/>
        <w:numPr>
          <w:ilvl w:val="0"/>
          <w:numId w:val="32"/>
        </w:numPr>
        <w:tabs>
          <w:tab w:val="left" w:pos="284"/>
        </w:tabs>
        <w:ind w:left="284" w:hanging="295"/>
        <w:jc w:val="both"/>
      </w:pPr>
      <w:r>
        <w:t>Zamawiający odrzuci ofertę w przypadkach określonych w art. 89 i 90 ust. 3 ustawy.</w:t>
      </w:r>
      <w:r w:rsidR="00D538E7">
        <w:br/>
      </w:r>
    </w:p>
    <w:p w:rsidR="009D7736" w:rsidRDefault="00B80566" w:rsidP="00AB7FBE">
      <w:pPr>
        <w:tabs>
          <w:tab w:val="left" w:pos="284"/>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XXI</w:t>
      </w:r>
      <w:r w:rsidR="00AB7FBE">
        <w:rPr>
          <w:rFonts w:ascii="Times New Roman" w:hAnsi="Times New Roman" w:cs="Times New Roman"/>
          <w:b/>
          <w:sz w:val="24"/>
          <w:szCs w:val="24"/>
        </w:rPr>
        <w:t>I</w:t>
      </w:r>
      <w:r w:rsidR="009D7736" w:rsidRPr="009D7736">
        <w:rPr>
          <w:rFonts w:ascii="Times New Roman" w:hAnsi="Times New Roman" w:cs="Times New Roman"/>
          <w:b/>
          <w:sz w:val="24"/>
          <w:szCs w:val="24"/>
        </w:rPr>
        <w:t>I. KRYTERIA I ZASADY OCENY OFERT</w:t>
      </w:r>
    </w:p>
    <w:p w:rsidR="009D7736" w:rsidRDefault="009D7736" w:rsidP="003824DE">
      <w:pPr>
        <w:tabs>
          <w:tab w:val="left" w:pos="284"/>
        </w:tabs>
        <w:spacing w:after="0" w:line="240" w:lineRule="auto"/>
        <w:contextualSpacing/>
        <w:jc w:val="center"/>
        <w:rPr>
          <w:rFonts w:ascii="Times New Roman" w:hAnsi="Times New Roman" w:cs="Times New Roman"/>
          <w:b/>
          <w:sz w:val="24"/>
          <w:szCs w:val="24"/>
        </w:rPr>
      </w:pPr>
    </w:p>
    <w:p w:rsidR="009D7736" w:rsidRDefault="009D7736" w:rsidP="003824DE">
      <w:pPr>
        <w:tabs>
          <w:tab w:val="left" w:pos="284"/>
        </w:tabs>
        <w:spacing w:after="0" w:line="240" w:lineRule="auto"/>
        <w:contextualSpacing/>
        <w:jc w:val="both"/>
        <w:rPr>
          <w:rFonts w:ascii="Times New Roman" w:hAnsi="Times New Roman" w:cs="Times New Roman"/>
          <w:sz w:val="24"/>
          <w:szCs w:val="24"/>
        </w:rPr>
      </w:pPr>
      <w:r w:rsidRPr="009D7736">
        <w:rPr>
          <w:rFonts w:ascii="Times New Roman" w:hAnsi="Times New Roman" w:cs="Times New Roman"/>
          <w:sz w:val="24"/>
          <w:szCs w:val="24"/>
        </w:rPr>
        <w:t xml:space="preserve">Komisja </w:t>
      </w:r>
      <w:r>
        <w:rPr>
          <w:rFonts w:ascii="Times New Roman" w:hAnsi="Times New Roman" w:cs="Times New Roman"/>
          <w:sz w:val="24"/>
          <w:szCs w:val="24"/>
        </w:rPr>
        <w:t>Przetargowa podda ocenie jedynie oferty niepodlegające odrzuceniu.</w:t>
      </w:r>
    </w:p>
    <w:p w:rsidR="00790640" w:rsidRDefault="009D7736" w:rsidP="003824DE">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Przy wyborze najkorzystniejszej oferty Zamawiający będzie kierował się następującymi kryteriami i ich wagą oraz w następujący sposób będzie oceniać spełnianie kryteriów:</w:t>
      </w:r>
    </w:p>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tbl>
      <w:tblPr>
        <w:tblStyle w:val="Tabela-Siatka"/>
        <w:tblW w:w="0" w:type="auto"/>
        <w:jc w:val="center"/>
        <w:tblLayout w:type="fixed"/>
        <w:tblLook w:val="04A0"/>
      </w:tblPr>
      <w:tblGrid>
        <w:gridCol w:w="675"/>
        <w:gridCol w:w="2797"/>
        <w:gridCol w:w="2303"/>
        <w:gridCol w:w="2303"/>
      </w:tblGrid>
      <w:tr w:rsidR="00790640" w:rsidTr="00791B9C">
        <w:trPr>
          <w:jc w:val="center"/>
        </w:trPr>
        <w:tc>
          <w:tcPr>
            <w:tcW w:w="675" w:type="dxa"/>
            <w:vAlign w:val="center"/>
          </w:tcPr>
          <w:p w:rsidR="00CB5876" w:rsidRDefault="00CB5876" w:rsidP="003824DE">
            <w:pPr>
              <w:jc w:val="center"/>
              <w:rPr>
                <w:rFonts w:ascii="Times New Roman" w:hAnsi="Times New Roman" w:cs="Times New Roman"/>
                <w:sz w:val="24"/>
                <w:szCs w:val="24"/>
              </w:rPr>
            </w:pPr>
            <w:r>
              <w:rPr>
                <w:rFonts w:ascii="Times New Roman" w:hAnsi="Times New Roman" w:cs="Times New Roman"/>
                <w:sz w:val="24"/>
                <w:szCs w:val="24"/>
              </w:rPr>
              <w:t>Lp.</w:t>
            </w:r>
          </w:p>
          <w:p w:rsidR="00790640" w:rsidRPr="00CB5876" w:rsidRDefault="00790640" w:rsidP="003824DE">
            <w:pPr>
              <w:jc w:val="center"/>
              <w:rPr>
                <w:rFonts w:ascii="Times New Roman" w:hAnsi="Times New Roman" w:cs="Times New Roman"/>
                <w:sz w:val="24"/>
                <w:szCs w:val="24"/>
              </w:rPr>
            </w:pPr>
          </w:p>
        </w:tc>
        <w:tc>
          <w:tcPr>
            <w:tcW w:w="2797"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Kryterium</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Waga</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Maksymalna ilość pkt., jakie może otrzymać oferta za dane kryterium</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1</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Cena</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2</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Okres gwarancji</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p w:rsidR="009D7736" w:rsidRPr="007A4A77" w:rsidRDefault="002F5F0C" w:rsidP="00D76601">
      <w:pPr>
        <w:pStyle w:val="Tekstpodstawowy"/>
        <w:numPr>
          <w:ilvl w:val="0"/>
          <w:numId w:val="33"/>
        </w:numPr>
        <w:ind w:left="284" w:hanging="284"/>
        <w:contextualSpacing/>
      </w:pPr>
      <w:r w:rsidRPr="007A4A77">
        <w:t>Cena 85</w:t>
      </w:r>
      <w:r w:rsidR="009D7736" w:rsidRPr="007A4A77">
        <w:t xml:space="preserve">% - </w:t>
      </w:r>
      <w:r w:rsidR="009D7736" w:rsidRPr="007A4A77">
        <w:rPr>
          <w:b w:val="0"/>
        </w:rPr>
        <w:t>Wykonawca, który złoży of</w:t>
      </w:r>
      <w:r w:rsidRPr="007A4A77">
        <w:rPr>
          <w:b w:val="0"/>
        </w:rPr>
        <w:t>ertę z najniższą ceną otrzyma 85</w:t>
      </w:r>
      <w:r w:rsidR="009D7736" w:rsidRPr="007A4A77">
        <w:rPr>
          <w:b w:val="0"/>
        </w:rPr>
        <w:t xml:space="preserve"> pkt. Oferty pozostałych wykonawców zostaną ocenione wg wzoru:</w:t>
      </w:r>
    </w:p>
    <w:p w:rsidR="009D7736" w:rsidRPr="007A4A77" w:rsidRDefault="009D7736" w:rsidP="003824DE">
      <w:pPr>
        <w:pStyle w:val="Tekstpodstawowy"/>
        <w:contextualSpacing/>
        <w:rPr>
          <w:b w:val="0"/>
        </w:rPr>
      </w:pPr>
    </w:p>
    <w:p w:rsidR="009D7736" w:rsidRPr="007A4A77" w:rsidRDefault="009D7736" w:rsidP="003824DE">
      <w:pPr>
        <w:pStyle w:val="Tekstpodstawowy"/>
        <w:ind w:left="360"/>
        <w:contextualSpacing/>
        <w:rPr>
          <w:b w:val="0"/>
        </w:rPr>
      </w:pPr>
      <w:r w:rsidRPr="007A4A77">
        <w:rPr>
          <w:b w:val="0"/>
        </w:rPr>
        <w:t xml:space="preserve"> </w:t>
      </w:r>
      <w:r w:rsidRPr="007A4A77">
        <w:rPr>
          <w:b w:val="0"/>
        </w:rPr>
        <w:tab/>
      </w:r>
      <w:r w:rsidRPr="007A4A77">
        <w:rPr>
          <w:b w:val="0"/>
        </w:rPr>
        <w:tab/>
      </w:r>
      <w:r w:rsidRPr="007A4A77">
        <w:rPr>
          <w:b w:val="0"/>
        </w:rPr>
        <w:tab/>
      </w:r>
      <w:r w:rsidRPr="007A4A77">
        <w:rPr>
          <w:b w:val="0"/>
        </w:rPr>
        <w:tab/>
        <w:t xml:space="preserve">            </w:t>
      </w:r>
      <w:proofErr w:type="spellStart"/>
      <w:r w:rsidRPr="007A4A77">
        <w:rPr>
          <w:b w:val="0"/>
        </w:rPr>
        <w:t>Cn</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002F5F0C" w:rsidRPr="007A4A77">
        <w:rPr>
          <w:b w:val="0"/>
        </w:rPr>
        <w:t xml:space="preserve">= </w:t>
      </w:r>
      <w:r w:rsidR="002F5F0C" w:rsidRPr="007A4A77">
        <w:rPr>
          <w:b w:val="0"/>
        </w:rPr>
        <w:tab/>
        <w:t>------ x 85</w:t>
      </w:r>
      <w:r w:rsidRPr="007A4A77">
        <w:rPr>
          <w:b w:val="0"/>
        </w:rPr>
        <w:t xml:space="preserve"> = ilość punktów</w:t>
      </w:r>
    </w:p>
    <w:p w:rsidR="009D7736" w:rsidRPr="007A4A77"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proofErr w:type="spellStart"/>
      <w:r w:rsidRPr="007A4A77">
        <w:rPr>
          <w:b w:val="0"/>
        </w:rPr>
        <w:t>Croz</w:t>
      </w:r>
      <w:proofErr w:type="spellEnd"/>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D76601">
      <w:pPr>
        <w:pStyle w:val="Tekstpodstawowy"/>
        <w:numPr>
          <w:ilvl w:val="0"/>
          <w:numId w:val="34"/>
        </w:numPr>
        <w:ind w:left="851" w:hanging="284"/>
        <w:contextualSpacing/>
        <w:rPr>
          <w:b w:val="0"/>
        </w:rPr>
      </w:pPr>
      <w:proofErr w:type="spellStart"/>
      <w:r w:rsidRPr="007A4A77">
        <w:rPr>
          <w:b w:val="0"/>
        </w:rPr>
        <w:t>Cn</w:t>
      </w:r>
      <w:proofErr w:type="spellEnd"/>
      <w:r w:rsidRPr="007A4A77">
        <w:rPr>
          <w:b w:val="0"/>
        </w:rPr>
        <w:t xml:space="preserve"> – cena oferty najtańszej,</w:t>
      </w:r>
    </w:p>
    <w:p w:rsidR="009D7736" w:rsidRPr="007A4A77" w:rsidRDefault="009D7736" w:rsidP="00D76601">
      <w:pPr>
        <w:pStyle w:val="Tekstpodstawowy"/>
        <w:numPr>
          <w:ilvl w:val="0"/>
          <w:numId w:val="34"/>
        </w:numPr>
        <w:ind w:left="851" w:hanging="284"/>
        <w:contextualSpacing/>
        <w:rPr>
          <w:b w:val="0"/>
        </w:rPr>
      </w:pPr>
      <w:proofErr w:type="spellStart"/>
      <w:r w:rsidRPr="007A4A77">
        <w:rPr>
          <w:b w:val="0"/>
        </w:rPr>
        <w:t>Croz</w:t>
      </w:r>
      <w:proofErr w:type="spellEnd"/>
      <w:r w:rsidRPr="007A4A77">
        <w:rPr>
          <w:b w:val="0"/>
        </w:rPr>
        <w:t xml:space="preserve"> – cena oferty rozpatrywanej,</w:t>
      </w:r>
    </w:p>
    <w:p w:rsidR="009D7736" w:rsidRPr="007A4A77" w:rsidRDefault="002F5F0C" w:rsidP="00D76601">
      <w:pPr>
        <w:pStyle w:val="Tekstpodstawowy"/>
        <w:numPr>
          <w:ilvl w:val="0"/>
          <w:numId w:val="34"/>
        </w:numPr>
        <w:ind w:left="851" w:hanging="284"/>
        <w:contextualSpacing/>
        <w:rPr>
          <w:b w:val="0"/>
        </w:rPr>
      </w:pPr>
      <w:r w:rsidRPr="007A4A77">
        <w:rPr>
          <w:b w:val="0"/>
        </w:rPr>
        <w:t>85</w:t>
      </w:r>
      <w:r w:rsidR="009D7736" w:rsidRPr="007A4A77">
        <w:rPr>
          <w:b w:val="0"/>
        </w:rPr>
        <w:t xml:space="preserve"> – wartość procentowa kryterium.</w:t>
      </w:r>
    </w:p>
    <w:p w:rsidR="009D7736" w:rsidRPr="007A4A77" w:rsidRDefault="009D7736" w:rsidP="003824DE">
      <w:pPr>
        <w:pStyle w:val="Tekstpodstawowy"/>
        <w:contextualSpacing/>
        <w:rPr>
          <w:b w:val="0"/>
        </w:rPr>
      </w:pPr>
    </w:p>
    <w:p w:rsidR="009D7736" w:rsidRPr="007A4A77" w:rsidRDefault="009D7736" w:rsidP="00D76601">
      <w:pPr>
        <w:numPr>
          <w:ilvl w:val="0"/>
          <w:numId w:val="33"/>
        </w:numPr>
        <w:spacing w:after="0" w:line="240" w:lineRule="auto"/>
        <w:ind w:left="284" w:hanging="284"/>
        <w:contextualSpacing/>
        <w:rPr>
          <w:rFonts w:ascii="Times New Roman" w:hAnsi="Times New Roman" w:cs="Times New Roman"/>
          <w:b/>
          <w:sz w:val="24"/>
          <w:szCs w:val="24"/>
        </w:rPr>
      </w:pPr>
      <w:r w:rsidRPr="007A4A77">
        <w:rPr>
          <w:rFonts w:ascii="Times New Roman" w:hAnsi="Times New Roman" w:cs="Times New Roman"/>
          <w:b/>
          <w:sz w:val="24"/>
          <w:szCs w:val="24"/>
        </w:rPr>
        <w:lastRenderedPageBreak/>
        <w:t xml:space="preserve">Okres gwarancji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w:t>
      </w:r>
      <w:r w:rsidRPr="007A4A77">
        <w:rPr>
          <w:rFonts w:ascii="Times New Roman" w:hAnsi="Times New Roman" w:cs="Times New Roman"/>
          <w:sz w:val="24"/>
          <w:szCs w:val="24"/>
        </w:rPr>
        <w:t xml:space="preserve">- Zamawiający ustala maksymalny okres gwarancji, który będzie brał pod uwagę na </w:t>
      </w:r>
      <w:r w:rsidR="00B81AD9">
        <w:rPr>
          <w:rFonts w:ascii="Times New Roman" w:hAnsi="Times New Roman" w:cs="Times New Roman"/>
          <w:b/>
          <w:sz w:val="24"/>
          <w:szCs w:val="24"/>
        </w:rPr>
        <w:t>84 miesiące</w:t>
      </w:r>
      <w:r w:rsidRPr="007A4A77">
        <w:rPr>
          <w:rFonts w:ascii="Times New Roman" w:hAnsi="Times New Roman" w:cs="Times New Roman"/>
          <w:b/>
          <w:sz w:val="24"/>
          <w:szCs w:val="24"/>
        </w:rPr>
        <w:t xml:space="preserve">. Oferty, w których zostanie wskazany okres gwarancji dłuższy niż </w:t>
      </w:r>
      <w:r w:rsidR="002F5F0C" w:rsidRPr="007A4A77">
        <w:rPr>
          <w:rFonts w:ascii="Times New Roman" w:hAnsi="Times New Roman" w:cs="Times New Roman"/>
          <w:b/>
          <w:sz w:val="24"/>
          <w:szCs w:val="24"/>
        </w:rPr>
        <w:t>60</w:t>
      </w:r>
      <w:r w:rsidRPr="007A4A77">
        <w:rPr>
          <w:rFonts w:ascii="Times New Roman" w:hAnsi="Times New Roman" w:cs="Times New Roman"/>
          <w:b/>
          <w:sz w:val="24"/>
          <w:szCs w:val="24"/>
        </w:rPr>
        <w:t xml:space="preserve"> miesiące otrzymają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pkt.</w:t>
      </w:r>
    </w:p>
    <w:p w:rsidR="009D7736" w:rsidRPr="007A4A77" w:rsidRDefault="009D7736" w:rsidP="003824DE">
      <w:pPr>
        <w:spacing w:after="0" w:line="240" w:lineRule="auto"/>
        <w:ind w:left="567"/>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 </w:t>
      </w:r>
    </w:p>
    <w:p w:rsidR="009D7736" w:rsidRPr="007A4A77" w:rsidRDefault="009D7736" w:rsidP="003824DE">
      <w:pPr>
        <w:pStyle w:val="Tekstpodstawowy"/>
        <w:ind w:left="360"/>
        <w:contextualSpacing/>
        <w:rPr>
          <w:b w:val="0"/>
        </w:rPr>
      </w:pPr>
      <w:r w:rsidRPr="007A4A77">
        <w:rPr>
          <w:b w:val="0"/>
        </w:rPr>
        <w:t xml:space="preserve">                                              </w:t>
      </w:r>
      <w:r w:rsidR="007A4A77">
        <w:rPr>
          <w:b w:val="0"/>
        </w:rPr>
        <w:t xml:space="preserve">      </w:t>
      </w:r>
      <w:r w:rsidRPr="007A4A77">
        <w:rPr>
          <w:b w:val="0"/>
        </w:rPr>
        <w:t xml:space="preserve">  </w:t>
      </w:r>
      <w:proofErr w:type="spellStart"/>
      <w:r w:rsidRPr="007A4A77">
        <w:rPr>
          <w:b w:val="0"/>
        </w:rPr>
        <w:t>OGroz</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Pr="007A4A77">
        <w:rPr>
          <w:b w:val="0"/>
        </w:rPr>
        <w:t xml:space="preserve">= </w:t>
      </w:r>
      <w:r w:rsidRPr="007A4A77">
        <w:rPr>
          <w:b w:val="0"/>
        </w:rPr>
        <w:tab/>
        <w:t xml:space="preserve">----------- x </w:t>
      </w:r>
      <w:r w:rsidR="002F5F0C" w:rsidRPr="007A4A77">
        <w:rPr>
          <w:b w:val="0"/>
        </w:rPr>
        <w:t>15</w:t>
      </w:r>
      <w:r w:rsidRPr="007A4A77">
        <w:rPr>
          <w:b w:val="0"/>
        </w:rPr>
        <w:t xml:space="preserve"> = ilość punktów</w:t>
      </w:r>
    </w:p>
    <w:p w:rsidR="009D7736" w:rsidRPr="007A4A77"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r w:rsidR="007A4A77">
        <w:rPr>
          <w:b w:val="0"/>
        </w:rPr>
        <w:t xml:space="preserve"> </w:t>
      </w:r>
      <w:proofErr w:type="spellStart"/>
      <w:r w:rsidRPr="007A4A77">
        <w:rPr>
          <w:b w:val="0"/>
        </w:rPr>
        <w:t>OGmax</w:t>
      </w:r>
      <w:proofErr w:type="spellEnd"/>
    </w:p>
    <w:p w:rsidR="009D7736" w:rsidRPr="007A4A77" w:rsidRDefault="009D7736" w:rsidP="003824DE">
      <w:pPr>
        <w:pStyle w:val="Tekstpodstawowy"/>
        <w:contextualSpacing/>
        <w:rPr>
          <w:b w:val="0"/>
        </w:rPr>
      </w:pPr>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D76601">
      <w:pPr>
        <w:pStyle w:val="Tekstpodstawowy"/>
        <w:numPr>
          <w:ilvl w:val="0"/>
          <w:numId w:val="35"/>
        </w:numPr>
        <w:ind w:left="851" w:hanging="284"/>
        <w:contextualSpacing/>
        <w:rPr>
          <w:b w:val="0"/>
        </w:rPr>
      </w:pPr>
      <w:proofErr w:type="spellStart"/>
      <w:r w:rsidRPr="007A4A77">
        <w:rPr>
          <w:b w:val="0"/>
        </w:rPr>
        <w:t>OGroz</w:t>
      </w:r>
      <w:proofErr w:type="spellEnd"/>
      <w:r w:rsidRPr="007A4A77">
        <w:rPr>
          <w:b w:val="0"/>
        </w:rPr>
        <w:t xml:space="preserve"> – ilość miesięcy gwarancji oferty rozpatrywanej, </w:t>
      </w:r>
    </w:p>
    <w:p w:rsidR="009D7736" w:rsidRPr="007A4A77" w:rsidRDefault="009D7736" w:rsidP="00D76601">
      <w:pPr>
        <w:pStyle w:val="Tekstpodstawowy"/>
        <w:numPr>
          <w:ilvl w:val="0"/>
          <w:numId w:val="35"/>
        </w:numPr>
        <w:ind w:left="851" w:hanging="284"/>
        <w:contextualSpacing/>
        <w:rPr>
          <w:b w:val="0"/>
        </w:rPr>
      </w:pPr>
      <w:proofErr w:type="spellStart"/>
      <w:r w:rsidRPr="007A4A77">
        <w:rPr>
          <w:b w:val="0"/>
        </w:rPr>
        <w:t>OGmax</w:t>
      </w:r>
      <w:proofErr w:type="spellEnd"/>
      <w:r w:rsidRPr="007A4A77">
        <w:rPr>
          <w:b w:val="0"/>
        </w:rPr>
        <w:t xml:space="preserve">– ilość miesięcy gwarancji oferty o najdłuższym okresie (max </w:t>
      </w:r>
      <w:r w:rsidR="007A4A77">
        <w:rPr>
          <w:b w:val="0"/>
        </w:rPr>
        <w:t>60 miesięcy</w:t>
      </w:r>
      <w:r w:rsidRPr="007A4A77">
        <w:rPr>
          <w:b w:val="0"/>
        </w:rPr>
        <w:t>),</w:t>
      </w:r>
    </w:p>
    <w:p w:rsidR="009D7736" w:rsidRPr="007A4A77" w:rsidRDefault="002F5F0C" w:rsidP="00D76601">
      <w:pPr>
        <w:pStyle w:val="Tekstpodstawowy"/>
        <w:numPr>
          <w:ilvl w:val="0"/>
          <w:numId w:val="35"/>
        </w:numPr>
        <w:ind w:left="851" w:hanging="284"/>
        <w:contextualSpacing/>
        <w:rPr>
          <w:b w:val="0"/>
        </w:rPr>
      </w:pPr>
      <w:r w:rsidRPr="007A4A77">
        <w:rPr>
          <w:b w:val="0"/>
        </w:rPr>
        <w:t>15</w:t>
      </w:r>
      <w:r w:rsidR="009D7736" w:rsidRPr="007A4A77">
        <w:rPr>
          <w:b w:val="0"/>
        </w:rPr>
        <w:t xml:space="preserve"> – wartość procentowa kryterium.</w:t>
      </w:r>
    </w:p>
    <w:p w:rsidR="00805D30" w:rsidRPr="007A4A77" w:rsidRDefault="00805D30" w:rsidP="003824DE">
      <w:pPr>
        <w:pStyle w:val="Tekstpodstawowy"/>
        <w:ind w:left="851"/>
        <w:contextualSpacing/>
        <w:rPr>
          <w:b w:val="0"/>
        </w:rPr>
      </w:pPr>
    </w:p>
    <w:p w:rsidR="00805D30" w:rsidRPr="007A4A77" w:rsidRDefault="00805D30" w:rsidP="00D76601">
      <w:pPr>
        <w:pStyle w:val="Tekstpodstawowy"/>
        <w:numPr>
          <w:ilvl w:val="0"/>
          <w:numId w:val="37"/>
        </w:numPr>
        <w:ind w:left="567" w:hanging="283"/>
        <w:contextualSpacing/>
        <w:rPr>
          <w:b w:val="0"/>
        </w:rPr>
      </w:pPr>
      <w:r w:rsidRPr="007A4A77">
        <w:rPr>
          <w:b w:val="0"/>
        </w:rPr>
        <w:t>Zasady oceny kryterium:</w:t>
      </w:r>
    </w:p>
    <w:p w:rsidR="00805D30" w:rsidRPr="007A4A77" w:rsidRDefault="00805D30" w:rsidP="00D76601">
      <w:pPr>
        <w:pStyle w:val="Tekstpodstawowy"/>
        <w:numPr>
          <w:ilvl w:val="0"/>
          <w:numId w:val="36"/>
        </w:numPr>
        <w:contextualSpacing/>
        <w:rPr>
          <w:b w:val="0"/>
        </w:rPr>
      </w:pPr>
      <w:r w:rsidRPr="007A4A77">
        <w:rPr>
          <w:b w:val="0"/>
        </w:rPr>
        <w:t xml:space="preserve">za okres gwarancji </w:t>
      </w:r>
      <w:r w:rsidR="00B81AD9">
        <w:rPr>
          <w:b w:val="0"/>
        </w:rPr>
        <w:t>poniżej 60 miesięcy</w:t>
      </w:r>
      <w:r w:rsidRPr="007A4A77">
        <w:rPr>
          <w:b w:val="0"/>
        </w:rPr>
        <w:t xml:space="preserve"> </w:t>
      </w:r>
      <w:r w:rsidR="00C02C54" w:rsidRPr="007A4A77">
        <w:rPr>
          <w:b w:val="0"/>
        </w:rPr>
        <w:t xml:space="preserve">   </w:t>
      </w:r>
      <w:r w:rsidR="00B81AD9">
        <w:rPr>
          <w:b w:val="0"/>
        </w:rPr>
        <w:t xml:space="preserve">-  </w:t>
      </w:r>
      <w:r w:rsidRPr="007A4A77">
        <w:rPr>
          <w:b w:val="0"/>
        </w:rPr>
        <w:t>0 pkt.</w:t>
      </w:r>
    </w:p>
    <w:p w:rsidR="00805D30" w:rsidRPr="007A4A77" w:rsidRDefault="00805D30" w:rsidP="00D76601">
      <w:pPr>
        <w:pStyle w:val="Tekstpodstawowy"/>
        <w:numPr>
          <w:ilvl w:val="0"/>
          <w:numId w:val="36"/>
        </w:numPr>
        <w:tabs>
          <w:tab w:val="left" w:pos="6663"/>
        </w:tabs>
        <w:contextualSpacing/>
        <w:rPr>
          <w:b w:val="0"/>
        </w:rPr>
      </w:pPr>
      <w:r w:rsidRPr="007A4A77">
        <w:rPr>
          <w:b w:val="0"/>
        </w:rPr>
        <w:t xml:space="preserve">za okres gwarancji </w:t>
      </w:r>
      <w:r w:rsidR="00B81AD9">
        <w:rPr>
          <w:b w:val="0"/>
        </w:rPr>
        <w:t xml:space="preserve">60 miesięcy               </w:t>
      </w:r>
      <w:r w:rsidRPr="007A4A77">
        <w:rPr>
          <w:b w:val="0"/>
        </w:rPr>
        <w:t xml:space="preserve"> – </w:t>
      </w:r>
      <w:r w:rsidR="00B81AD9">
        <w:rPr>
          <w:b w:val="0"/>
        </w:rPr>
        <w:t xml:space="preserve"> </w:t>
      </w:r>
      <w:r w:rsidRPr="007A4A77">
        <w:rPr>
          <w:b w:val="0"/>
        </w:rPr>
        <w:t>5 pkt.</w:t>
      </w:r>
    </w:p>
    <w:p w:rsidR="00805D30" w:rsidRPr="007A4A77" w:rsidRDefault="00805D30" w:rsidP="00D76601">
      <w:pPr>
        <w:pStyle w:val="Tekstpodstawowy"/>
        <w:numPr>
          <w:ilvl w:val="0"/>
          <w:numId w:val="36"/>
        </w:numPr>
        <w:contextualSpacing/>
        <w:rPr>
          <w:b w:val="0"/>
        </w:rPr>
      </w:pPr>
      <w:r w:rsidRPr="007A4A77">
        <w:rPr>
          <w:b w:val="0"/>
        </w:rPr>
        <w:t xml:space="preserve">za okres gwarancji </w:t>
      </w:r>
      <w:r w:rsidR="00B81AD9">
        <w:rPr>
          <w:b w:val="0"/>
        </w:rPr>
        <w:t xml:space="preserve">72 miesiące               </w:t>
      </w:r>
      <w:r w:rsidR="00C02C54" w:rsidRPr="007A4A77">
        <w:rPr>
          <w:b w:val="0"/>
        </w:rPr>
        <w:t xml:space="preserve"> – 10 pkt.</w:t>
      </w:r>
    </w:p>
    <w:p w:rsidR="00C02C54" w:rsidRDefault="00C02C54" w:rsidP="00D76601">
      <w:pPr>
        <w:pStyle w:val="Tekstpodstawowy"/>
        <w:numPr>
          <w:ilvl w:val="0"/>
          <w:numId w:val="36"/>
        </w:numPr>
        <w:contextualSpacing/>
        <w:rPr>
          <w:b w:val="0"/>
        </w:rPr>
      </w:pPr>
      <w:r>
        <w:rPr>
          <w:b w:val="0"/>
        </w:rPr>
        <w:t xml:space="preserve">za okres gwarancji </w:t>
      </w:r>
      <w:r w:rsidR="00B81AD9">
        <w:rPr>
          <w:b w:val="0"/>
        </w:rPr>
        <w:t xml:space="preserve">84 miesiące               </w:t>
      </w:r>
      <w:r>
        <w:rPr>
          <w:b w:val="0"/>
        </w:rPr>
        <w:t xml:space="preserve"> – 15 pkt.</w:t>
      </w:r>
    </w:p>
    <w:p w:rsidR="00C02C54" w:rsidRDefault="00C02C54" w:rsidP="00D76601">
      <w:pPr>
        <w:pStyle w:val="Tekstpodstawowy"/>
        <w:numPr>
          <w:ilvl w:val="0"/>
          <w:numId w:val="37"/>
        </w:numPr>
        <w:ind w:left="567" w:hanging="283"/>
        <w:contextualSpacing/>
        <w:rPr>
          <w:b w:val="0"/>
        </w:rPr>
      </w:pPr>
      <w:r>
        <w:rPr>
          <w:b w:val="0"/>
        </w:rPr>
        <w:t>Zaoferowany okres gwarancji nie może być krótszy niż</w:t>
      </w:r>
      <w:r w:rsidR="00BB2DD4">
        <w:rPr>
          <w:b w:val="0"/>
        </w:rPr>
        <w:t xml:space="preserve"> </w:t>
      </w:r>
      <w:r w:rsidR="00B81AD9">
        <w:rPr>
          <w:b w:val="0"/>
        </w:rPr>
        <w:t>60 miesięcy</w:t>
      </w:r>
      <w:r w:rsidR="007A4A77">
        <w:rPr>
          <w:b w:val="0"/>
        </w:rPr>
        <w:t xml:space="preserve"> </w:t>
      </w:r>
      <w:r w:rsidR="00BB2DD4">
        <w:rPr>
          <w:b w:val="0"/>
        </w:rPr>
        <w:t xml:space="preserve">a maksymalny okres, na jaki może Wykonawca zaoferować to </w:t>
      </w:r>
      <w:r w:rsidR="00B81AD9">
        <w:rPr>
          <w:b w:val="0"/>
        </w:rPr>
        <w:t>84 miesiące</w:t>
      </w:r>
      <w:r w:rsidR="00BB2DD4">
        <w:rPr>
          <w:b w:val="0"/>
        </w:rPr>
        <w:t xml:space="preserve"> od dnia podpisania protokołu.</w:t>
      </w:r>
    </w:p>
    <w:p w:rsidR="00C02C54" w:rsidRDefault="00C02C54" w:rsidP="00D76601">
      <w:pPr>
        <w:pStyle w:val="Tekstpodstawowy"/>
        <w:numPr>
          <w:ilvl w:val="0"/>
          <w:numId w:val="37"/>
        </w:numPr>
        <w:ind w:left="567" w:hanging="283"/>
        <w:contextualSpacing/>
        <w:rPr>
          <w:b w:val="0"/>
        </w:rPr>
      </w:pPr>
      <w:r>
        <w:rPr>
          <w:b w:val="0"/>
        </w:rPr>
        <w:t>Okres gwarancji musi być określony w miesiącach.</w:t>
      </w:r>
    </w:p>
    <w:p w:rsidR="00AB7FBE" w:rsidRPr="00AB7FBE" w:rsidRDefault="00BB2DD4" w:rsidP="00AB7FBE">
      <w:pPr>
        <w:pStyle w:val="Tekstpodstawowy"/>
        <w:numPr>
          <w:ilvl w:val="0"/>
          <w:numId w:val="37"/>
        </w:numPr>
        <w:ind w:left="567" w:hanging="283"/>
        <w:contextualSpacing/>
        <w:rPr>
          <w:b w:val="0"/>
        </w:rPr>
      </w:pPr>
      <w:r w:rsidRPr="007A4A77">
        <w:rPr>
          <w:b w:val="0"/>
        </w:rPr>
        <w:t>Nie będ</w:t>
      </w:r>
      <w:r w:rsidR="006477D4">
        <w:rPr>
          <w:b w:val="0"/>
        </w:rPr>
        <w:t>ą punktowane oferty, w których W</w:t>
      </w:r>
      <w:r w:rsidRPr="007A4A77">
        <w:rPr>
          <w:b w:val="0"/>
        </w:rPr>
        <w:t>ykonawca wskaże, że dla ważności gwarancji wymagane są płatne przeglądy, chyba, że z oferty będzie jednoznacznie wynikało, że koszt tych czynności został przewidziany w cenie ofertowej. W przypadku uzależnienia ważności gwarancji od płatnych przeglądów oferent otrzyma za niniejsze kryterium 0 punktów.</w:t>
      </w:r>
    </w:p>
    <w:p w:rsidR="00AB7FBE" w:rsidRDefault="00AB7FBE" w:rsidP="00AB7FBE">
      <w:pPr>
        <w:pStyle w:val="Tekstpodstawowy"/>
        <w:contextualSpacing/>
      </w:pPr>
    </w:p>
    <w:p w:rsidR="009D7736" w:rsidRPr="00AB7FBE" w:rsidRDefault="00BB2DD4" w:rsidP="00AB7FBE">
      <w:pPr>
        <w:pStyle w:val="Tekstpodstawowy"/>
        <w:contextualSpacing/>
        <w:rPr>
          <w:b w:val="0"/>
        </w:rPr>
      </w:pPr>
      <w:r w:rsidRPr="00BB2DD4">
        <w:t>XXI</w:t>
      </w:r>
      <w:r w:rsidR="00AB7FBE">
        <w:t>V</w:t>
      </w:r>
      <w:r w:rsidRPr="00BB2DD4">
        <w:t>.</w:t>
      </w:r>
      <w:r>
        <w:t xml:space="preserve"> OPIS SPOSOBU OBLICZANIA CENY OFERTY</w:t>
      </w:r>
    </w:p>
    <w:p w:rsidR="000E18EC" w:rsidRPr="000C5DC7" w:rsidRDefault="000E18EC" w:rsidP="004F001A">
      <w:pPr>
        <w:pStyle w:val="Tekstpodstawowy"/>
        <w:ind w:left="284"/>
        <w:contextualSpacing/>
        <w:jc w:val="center"/>
      </w:pPr>
    </w:p>
    <w:p w:rsidR="000C5DC7" w:rsidRPr="000C5DC7" w:rsidRDefault="000C5DC7" w:rsidP="00D76601">
      <w:pPr>
        <w:numPr>
          <w:ilvl w:val="0"/>
          <w:numId w:val="38"/>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Cena ofertowa (brutto) musi być skalkulowana na podstawie specyfikacji technicznej wykonania i odbioru robót, przedmiaru robót oraz dokumentacji technicznej .</w:t>
      </w:r>
    </w:p>
    <w:p w:rsidR="000C5DC7" w:rsidRPr="000C5DC7" w:rsidRDefault="000C5DC7" w:rsidP="00D76601">
      <w:pPr>
        <w:numPr>
          <w:ilvl w:val="0"/>
          <w:numId w:val="38"/>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 xml:space="preserve">Cena ofertowa musi zawierać wycenę wszelkich nakładów niezbędnych do wykonania przedmiotu zamówienia w całości na zasadach i warunkach określonych przez zamawiającego w przedmiarze robót i dokumentacji technicznej. </w:t>
      </w:r>
    </w:p>
    <w:p w:rsidR="000C5DC7" w:rsidRDefault="000C5DC7" w:rsidP="00D76601">
      <w:pPr>
        <w:pStyle w:val="Akapitzlist"/>
        <w:numPr>
          <w:ilvl w:val="0"/>
          <w:numId w:val="38"/>
        </w:numPr>
        <w:autoSpaceDE w:val="0"/>
        <w:autoSpaceDN w:val="0"/>
        <w:adjustRightInd w:val="0"/>
        <w:ind w:left="284" w:hanging="284"/>
        <w:jc w:val="both"/>
      </w:pPr>
      <w:r w:rsidRPr="000C5DC7">
        <w:t>Zaoferowana cena ofertowa stanowi wynagrodzenie ryczałtowe za cały przedmiot umowy.</w:t>
      </w:r>
    </w:p>
    <w:p w:rsidR="000C5DC7" w:rsidRDefault="000C5DC7" w:rsidP="00D76601">
      <w:pPr>
        <w:pStyle w:val="Akapitzlist"/>
        <w:numPr>
          <w:ilvl w:val="0"/>
          <w:numId w:val="38"/>
        </w:numPr>
        <w:autoSpaceDE w:val="0"/>
        <w:autoSpaceDN w:val="0"/>
        <w:adjustRightInd w:val="0"/>
        <w:ind w:left="284" w:hanging="284"/>
        <w:jc w:val="both"/>
      </w:pPr>
      <w:r w:rsidRPr="000C5DC7">
        <w:t>Rozmiar, iloś</w:t>
      </w:r>
      <w:r w:rsidR="00C719DE">
        <w:t>ć robót i nakłady podane przez Z</w:t>
      </w:r>
      <w:r w:rsidRPr="000C5DC7">
        <w:t>amawiającego w przed</w:t>
      </w:r>
      <w:r w:rsidR="00C719DE">
        <w:t>miarach robót  nie zobowiązują W</w:t>
      </w:r>
      <w:r w:rsidRPr="000C5DC7">
        <w:t xml:space="preserve">ykonawcę do kalkulacji zryczałtowanej ceny ofertowej zgodnie z podstawą normatywną wymienioną w przedmiarach. </w:t>
      </w:r>
    </w:p>
    <w:p w:rsidR="00A21B96" w:rsidRDefault="00A21B96" w:rsidP="00D76601">
      <w:pPr>
        <w:pStyle w:val="Akapitzlist"/>
        <w:numPr>
          <w:ilvl w:val="0"/>
          <w:numId w:val="38"/>
        </w:numPr>
        <w:autoSpaceDE w:val="0"/>
        <w:autoSpaceDN w:val="0"/>
        <w:adjustRightInd w:val="0"/>
        <w:ind w:left="284" w:hanging="284"/>
        <w:jc w:val="both"/>
      </w:pPr>
      <w:r>
        <w:t xml:space="preserve">Kalkulacja ceny zaproponowanej  w ofercie winna wynikać z kosztorysu </w:t>
      </w:r>
      <w:r w:rsidR="005C43A1">
        <w:t>ofertowego sporządzonego metodą szczegółową, zgodnie z przedmiarem robót.</w:t>
      </w:r>
      <w:r>
        <w:t xml:space="preserve"> </w:t>
      </w:r>
    </w:p>
    <w:p w:rsidR="000C5DC7" w:rsidRDefault="000C5DC7" w:rsidP="00D76601">
      <w:pPr>
        <w:pStyle w:val="Akapitzlist"/>
        <w:numPr>
          <w:ilvl w:val="0"/>
          <w:numId w:val="38"/>
        </w:numPr>
        <w:autoSpaceDE w:val="0"/>
        <w:autoSpaceDN w:val="0"/>
        <w:adjustRightInd w:val="0"/>
        <w:ind w:left="284" w:hanging="284"/>
        <w:jc w:val="both"/>
      </w:pPr>
      <w:r w:rsidRPr="000C5DC7">
        <w:t xml:space="preserve">Cena obejmuje całość kosztów, robót i wydatków niezbędnych do zrealizowania całości zamówienia określonego dokumentacją techniczną i specyfikacją techniczną wykonania i odbioru robót budowlanych, niezależnie od faktycznego rozmiaru kosztów i robót. </w:t>
      </w:r>
    </w:p>
    <w:p w:rsidR="000C5DC7" w:rsidRPr="000C5DC7" w:rsidRDefault="000C5DC7" w:rsidP="00D76601">
      <w:pPr>
        <w:pStyle w:val="Akapitzlist"/>
        <w:numPr>
          <w:ilvl w:val="0"/>
          <w:numId w:val="38"/>
        </w:numPr>
        <w:autoSpaceDE w:val="0"/>
        <w:autoSpaceDN w:val="0"/>
        <w:adjustRightInd w:val="0"/>
        <w:ind w:left="284" w:hanging="284"/>
        <w:jc w:val="both"/>
      </w:pPr>
      <w:r w:rsidRPr="000C5DC7">
        <w:t>W Formularzu Oferty należy podać cenę oferty wyrażoną w złotych polskich, z zaokrągleniem do dwóch miejsc po przecinku:</w:t>
      </w:r>
    </w:p>
    <w:p w:rsidR="000C5DC7" w:rsidRPr="000C5DC7" w:rsidRDefault="000C5DC7" w:rsidP="00D76601">
      <w:pPr>
        <w:numPr>
          <w:ilvl w:val="0"/>
          <w:numId w:val="39"/>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netto –</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bez podatku VAT</w:t>
      </w:r>
    </w:p>
    <w:p w:rsidR="000C5DC7" w:rsidRPr="004F001A" w:rsidRDefault="000C5DC7" w:rsidP="00D76601">
      <w:pPr>
        <w:numPr>
          <w:ilvl w:val="0"/>
          <w:numId w:val="39"/>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brutto</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łącznie z podatkiem VAT</w:t>
      </w:r>
    </w:p>
    <w:p w:rsidR="0041502F" w:rsidRDefault="006477D4"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r>
        <w:rPr>
          <w:rFonts w:ascii="Times New Roman" w:hAnsi="Times New Roman" w:cs="Times New Roman"/>
          <w:sz w:val="24"/>
          <w:szCs w:val="24"/>
        </w:rPr>
        <w:t>8. Dla porównania ofert Z</w:t>
      </w:r>
      <w:r w:rsidR="000C5DC7" w:rsidRPr="000C5DC7">
        <w:rPr>
          <w:rFonts w:ascii="Times New Roman" w:hAnsi="Times New Roman" w:cs="Times New Roman"/>
          <w:sz w:val="24"/>
          <w:szCs w:val="24"/>
        </w:rPr>
        <w:t xml:space="preserve">amawiający przyjmie cenę brutto obejmująca podatek od towarów i usług.  </w:t>
      </w:r>
      <w:r w:rsidR="000C5DC7" w:rsidRPr="000C5DC7">
        <w:rPr>
          <w:rFonts w:ascii="Times New Roman" w:hAnsi="Times New Roman" w:cs="Times New Roman"/>
          <w:b/>
          <w:bCs/>
          <w:color w:val="000000"/>
          <w:sz w:val="24"/>
          <w:szCs w:val="24"/>
        </w:rPr>
        <w:t>Cenę należy podać z dokładnością dwóch miejsc po przecinku .</w:t>
      </w:r>
    </w:p>
    <w:p w:rsidR="000C5DC7" w:rsidRDefault="000C5DC7"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p>
    <w:p w:rsidR="003712FF" w:rsidRPr="006A0CDF" w:rsidRDefault="000C5DC7" w:rsidP="00AB7FBE">
      <w:pPr>
        <w:tabs>
          <w:tab w:val="left" w:pos="0"/>
        </w:tabs>
        <w:spacing w:after="0" w:line="240" w:lineRule="auto"/>
        <w:contextualSpacing/>
        <w:rPr>
          <w:rFonts w:ascii="Times New Roman" w:hAnsi="Times New Roman" w:cs="Times New Roman"/>
          <w:sz w:val="24"/>
          <w:szCs w:val="24"/>
        </w:rPr>
      </w:pPr>
      <w:r>
        <w:rPr>
          <w:rFonts w:ascii="Times New Roman" w:hAnsi="Times New Roman" w:cs="Times New Roman"/>
          <w:b/>
          <w:bCs/>
          <w:color w:val="000000"/>
          <w:sz w:val="24"/>
          <w:szCs w:val="24"/>
        </w:rPr>
        <w:lastRenderedPageBreak/>
        <w:t>XXV. WYBÓR NAJKORZYSTNIEJSZEJ OFERTY</w:t>
      </w:r>
      <w:r w:rsidR="006A0CDF">
        <w:rPr>
          <w:rFonts w:ascii="Times New Roman" w:hAnsi="Times New Roman" w:cs="Times New Roman"/>
          <w:sz w:val="24"/>
          <w:szCs w:val="24"/>
        </w:rPr>
        <w:br/>
      </w:r>
    </w:p>
    <w:p w:rsidR="00187A97" w:rsidRDefault="00CE3DD6" w:rsidP="00D76601">
      <w:pPr>
        <w:pStyle w:val="Tekstpodstawowy"/>
        <w:numPr>
          <w:ilvl w:val="0"/>
          <w:numId w:val="40"/>
        </w:numPr>
        <w:ind w:left="284" w:hanging="284"/>
        <w:contextualSpacing/>
        <w:rPr>
          <w:b w:val="0"/>
        </w:rPr>
      </w:pPr>
      <w:r>
        <w:rPr>
          <w:b w:val="0"/>
        </w:rPr>
        <w:t>Zamawiający udzieli zamówienia Wykonawcy niewykluczonemu z postępowania, którego oferta nie podlega odrzuceniu i została oceniona jako najkorzystniejsza na podstawie kryteriów oceny ofert.</w:t>
      </w:r>
    </w:p>
    <w:p w:rsidR="00CE3DD6" w:rsidRPr="00C84937" w:rsidRDefault="00CE3DD6" w:rsidP="00D76601">
      <w:pPr>
        <w:pStyle w:val="Tekstpodstawowy"/>
        <w:numPr>
          <w:ilvl w:val="0"/>
          <w:numId w:val="40"/>
        </w:numPr>
        <w:ind w:left="284" w:hanging="284"/>
        <w:contextualSpacing/>
        <w:rPr>
          <w:b w:val="0"/>
        </w:rPr>
      </w:pPr>
      <w:r>
        <w:rPr>
          <w:b w:val="0"/>
        </w:rPr>
        <w:t xml:space="preserve">Zamawiający wybierze ofertę najkorzystniejszą na podstawie zasad i kryteriów oceny ofert określonych w SIWZ, tj. taką, która uzyska największą liczbę punktów. </w:t>
      </w:r>
      <w:r>
        <w:t>Zamawiający nie przewiduje w celu wyboru najkorzystniejszej oferty przeprowadzenia aukcji elektronicznej.</w:t>
      </w:r>
    </w:p>
    <w:p w:rsidR="00C84937" w:rsidRPr="00C84937" w:rsidRDefault="00C84937" w:rsidP="00D76601">
      <w:pPr>
        <w:pStyle w:val="Tekstpodstawowy"/>
        <w:numPr>
          <w:ilvl w:val="0"/>
          <w:numId w:val="40"/>
        </w:numPr>
        <w:ind w:left="284" w:hanging="284"/>
        <w:contextualSpacing/>
        <w:rPr>
          <w:b w:val="0"/>
        </w:rPr>
      </w:pPr>
      <w:r w:rsidRPr="00C84937">
        <w:rPr>
          <w:b w:val="0"/>
        </w:rPr>
        <w:t>W przypadku określonym w art</w:t>
      </w:r>
      <w:r w:rsidR="000E24F7">
        <w:rPr>
          <w:b w:val="0"/>
        </w:rPr>
        <w:t>. 91 ust. 6 ustawy, przy wyborze najkorzystniejszej oferty, Zamawiający uwzględni postanowienie tego przepisu.</w:t>
      </w:r>
    </w:p>
    <w:p w:rsidR="00CE3DD6" w:rsidRDefault="00CE3DD6" w:rsidP="00D76601">
      <w:pPr>
        <w:pStyle w:val="Tekstpodstawowy"/>
        <w:numPr>
          <w:ilvl w:val="0"/>
          <w:numId w:val="40"/>
        </w:numPr>
        <w:ind w:left="284" w:hanging="284"/>
        <w:contextualSpacing/>
        <w:rPr>
          <w:b w:val="0"/>
        </w:rPr>
      </w:pPr>
      <w:r w:rsidRPr="00CE3DD6">
        <w:rPr>
          <w:b w:val="0"/>
        </w:rPr>
        <w:t>Niezwłocznie</w:t>
      </w:r>
      <w:r>
        <w:rPr>
          <w:b w:val="0"/>
        </w:rPr>
        <w:t xml:space="preserve"> po wyborze najkorzystniejszej oferty Zamawiający jednocześnie zawiadomi Wykonawców, którzy złożyli oferty, o:</w:t>
      </w:r>
    </w:p>
    <w:p w:rsidR="00CE3DD6" w:rsidRDefault="00177B2C" w:rsidP="00D76601">
      <w:pPr>
        <w:pStyle w:val="Tekstpodstawowy"/>
        <w:numPr>
          <w:ilvl w:val="0"/>
          <w:numId w:val="41"/>
        </w:numPr>
        <w:ind w:left="567" w:hanging="283"/>
        <w:contextualSpacing/>
        <w:rPr>
          <w:b w:val="0"/>
        </w:rPr>
      </w:pPr>
      <w:r>
        <w:rPr>
          <w:b w:val="0"/>
        </w:rPr>
        <w:t>w</w:t>
      </w:r>
      <w:r w:rsidR="00CE3DD6">
        <w:rPr>
          <w:b w:val="0"/>
        </w:rPr>
        <w:t>yborze najkorzystniejszej oferty, podając nazwę (firmę), albo imię i nazwisko, siedzibę albo miejsce zamieszkania i adres Wykonawcy, którego ofertę wybrano</w:t>
      </w:r>
      <w:r>
        <w:rPr>
          <w:b w:val="0"/>
        </w:rPr>
        <w:t>, uzasadnienie jej wyboru oraz nazwy (firmy) albo imiona i nazwiska, siedziby albo miejsca zamieszkania i adresy Wykonawców, którzy złożyli oferty a także punktację przyznaną ofertom w kryteriach oceny ofert i łączną punktację;</w:t>
      </w:r>
    </w:p>
    <w:p w:rsidR="00177B2C" w:rsidRDefault="00177B2C" w:rsidP="00D76601">
      <w:pPr>
        <w:pStyle w:val="Tekstpodstawowy"/>
        <w:numPr>
          <w:ilvl w:val="0"/>
          <w:numId w:val="41"/>
        </w:numPr>
        <w:ind w:left="567" w:hanging="283"/>
        <w:contextualSpacing/>
        <w:rPr>
          <w:b w:val="0"/>
        </w:rPr>
      </w:pPr>
      <w:r>
        <w:rPr>
          <w:b w:val="0"/>
        </w:rPr>
        <w:t>wykonawcach, których oferty zostały odrzucone, podając uzasadnione faktyczne i prawne;</w:t>
      </w:r>
    </w:p>
    <w:p w:rsidR="00177B2C" w:rsidRDefault="00177B2C" w:rsidP="00D76601">
      <w:pPr>
        <w:pStyle w:val="Tekstpodstawowy"/>
        <w:numPr>
          <w:ilvl w:val="0"/>
          <w:numId w:val="41"/>
        </w:numPr>
        <w:ind w:left="567" w:hanging="283"/>
        <w:contextualSpacing/>
        <w:rPr>
          <w:b w:val="0"/>
        </w:rPr>
      </w:pPr>
      <w:r>
        <w:rPr>
          <w:b w:val="0"/>
        </w:rPr>
        <w:t>wykonawcach, którzy zostali wykluczeni z postępowania o udzielenie zamówienia, podając uzasadnienie faktyczne i prawne;</w:t>
      </w:r>
    </w:p>
    <w:p w:rsidR="00177B2C" w:rsidRDefault="00177B2C" w:rsidP="00D76601">
      <w:pPr>
        <w:pStyle w:val="Tekstpodstawowy"/>
        <w:numPr>
          <w:ilvl w:val="0"/>
          <w:numId w:val="41"/>
        </w:numPr>
        <w:ind w:left="567" w:hanging="283"/>
        <w:contextualSpacing/>
        <w:rPr>
          <w:b w:val="0"/>
        </w:rPr>
      </w:pPr>
      <w:r>
        <w:rPr>
          <w:b w:val="0"/>
        </w:rPr>
        <w:t>terminie, po którego umowa w sprawie zamówienia publicznego może być zawarta.</w:t>
      </w:r>
    </w:p>
    <w:p w:rsidR="00C84937" w:rsidRDefault="00C84937" w:rsidP="003824DE">
      <w:pPr>
        <w:pStyle w:val="Tekstpodstawowy"/>
        <w:contextualSpacing/>
        <w:rPr>
          <w:b w:val="0"/>
        </w:rPr>
      </w:pPr>
    </w:p>
    <w:p w:rsidR="00C84937" w:rsidRDefault="00C84937" w:rsidP="003824DE">
      <w:pPr>
        <w:pStyle w:val="Tekstpodstawowy"/>
        <w:ind w:left="284"/>
        <w:contextualSpacing/>
        <w:rPr>
          <w:b w:val="0"/>
        </w:rPr>
      </w:pPr>
      <w:r>
        <w:rPr>
          <w:b w:val="0"/>
        </w:rPr>
        <w:t xml:space="preserve">Ponadto powyższą informację, o której mowa w pkt. 1, Zamawiający niezwłocznie zamieści na stronie internetowej Zamawiającego oraz w miejscu publicznie dostępnym w swojej siedzibie. </w:t>
      </w:r>
    </w:p>
    <w:p w:rsidR="000E24F7" w:rsidRDefault="000E24F7" w:rsidP="00D76601">
      <w:pPr>
        <w:pStyle w:val="Tekstpodstawowy"/>
        <w:numPr>
          <w:ilvl w:val="0"/>
          <w:numId w:val="40"/>
        </w:numPr>
        <w:ind w:left="284" w:hanging="284"/>
        <w:contextualSpacing/>
        <w:rPr>
          <w:b w:val="0"/>
        </w:rPr>
      </w:pPr>
      <w:r>
        <w:rPr>
          <w:b w:val="0"/>
        </w:rPr>
        <w:t>Zamawiający zawrze umowę z wybranym Wykonawcą w terminie i miejscu wskazanym w zaproszeniu do podpisania umowy, z uwzględnieniem postanowień art. 94 ust. 1 pkt. 2 ustawy oraz art. 94 ust. 2 pkt. 1 a.</w:t>
      </w:r>
    </w:p>
    <w:p w:rsidR="000E24F7" w:rsidRPr="007F096E" w:rsidRDefault="000E24F7" w:rsidP="00D76601">
      <w:pPr>
        <w:pStyle w:val="NormalnyWeb"/>
        <w:numPr>
          <w:ilvl w:val="0"/>
          <w:numId w:val="40"/>
        </w:numPr>
        <w:spacing w:before="0" w:beforeAutospacing="0" w:after="0" w:afterAutospacing="0"/>
        <w:ind w:left="284" w:hanging="284"/>
        <w:jc w:val="both"/>
        <w:rPr>
          <w:rFonts w:ascii="Times New Roman" w:hAnsi="Times New Roman" w:cs="Times New Roman" w:hint="default"/>
        </w:rPr>
      </w:pPr>
      <w:r>
        <w:rPr>
          <w:rFonts w:ascii="Times New Roman" w:hAnsi="Times New Roman" w:cs="Times New Roman" w:hint="default"/>
        </w:rPr>
        <w:t>Jeżeli W</w:t>
      </w:r>
      <w:r w:rsidRPr="007F096E">
        <w:rPr>
          <w:rFonts w:ascii="Times New Roman" w:hAnsi="Times New Roman" w:cs="Times New Roman" w:hint="default"/>
        </w:rPr>
        <w:t>ykonawca, którego oferta została wybrana, uchyla się od zawarcia umowy w s</w:t>
      </w:r>
      <w:r>
        <w:rPr>
          <w:rFonts w:ascii="Times New Roman" w:hAnsi="Times New Roman" w:cs="Times New Roman" w:hint="default"/>
        </w:rPr>
        <w:t>prawie zamówienia publicznego, Z</w:t>
      </w:r>
      <w:r w:rsidRPr="007F096E">
        <w:rPr>
          <w:rFonts w:ascii="Times New Roman" w:hAnsi="Times New Roman" w:cs="Times New Roman" w:hint="default"/>
        </w:rPr>
        <w:t xml:space="preserve">amawiający wybierze ofertę najkorzystniejszą spośród pozostałych ofert, bez przeprowadzania ich ponownej oceny, chyba że zachodzą przesłanki, o których mowa w </w:t>
      </w:r>
      <w:r>
        <w:rPr>
          <w:rFonts w:ascii="Times New Roman" w:hAnsi="Times New Roman" w:cs="Times New Roman" w:hint="default"/>
        </w:rPr>
        <w:t>art. 93 ust. 1 ustawy</w:t>
      </w:r>
      <w:r w:rsidRPr="007F096E">
        <w:rPr>
          <w:rFonts w:ascii="Times New Roman" w:hAnsi="Times New Roman" w:cs="Times New Roman" w:hint="default"/>
        </w:rPr>
        <w:t xml:space="preserve">  </w:t>
      </w:r>
    </w:p>
    <w:p w:rsidR="000E24F7" w:rsidRPr="000E24F7" w:rsidRDefault="000E24F7" w:rsidP="003824DE">
      <w:pPr>
        <w:pStyle w:val="Tekstpodstawowy"/>
        <w:contextualSpacing/>
        <w:jc w:val="center"/>
        <w:rPr>
          <w:b w:val="0"/>
        </w:rPr>
      </w:pPr>
    </w:p>
    <w:p w:rsidR="000C542D" w:rsidRDefault="000E24F7" w:rsidP="00AB7FBE">
      <w:pPr>
        <w:pStyle w:val="Tekstpodstawowy"/>
        <w:contextualSpacing/>
      </w:pPr>
      <w:r>
        <w:t>XXV</w:t>
      </w:r>
      <w:r w:rsidR="00AB7FBE">
        <w:t>I</w:t>
      </w:r>
      <w:r>
        <w:t>. UNIEWAŻNIENIE POSTĘPOWANIA</w:t>
      </w:r>
    </w:p>
    <w:p w:rsidR="000E24F7" w:rsidRDefault="000E24F7" w:rsidP="003824DE">
      <w:pPr>
        <w:pStyle w:val="Tekstpodstawowy"/>
        <w:contextualSpacing/>
        <w:jc w:val="center"/>
      </w:pPr>
    </w:p>
    <w:p w:rsidR="000E24F7" w:rsidRPr="007F096E" w:rsidRDefault="000E24F7" w:rsidP="00D76601">
      <w:pPr>
        <w:pStyle w:val="NormalnyWeb"/>
        <w:numPr>
          <w:ilvl w:val="1"/>
          <w:numId w:val="40"/>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Zamawiający unieważni postępowanie o udzielenie zamówienia, jeżeli</w:t>
      </w:r>
      <w:r>
        <w:rPr>
          <w:rFonts w:ascii="Times New Roman" w:hAnsi="Times New Roman" w:cs="Times New Roman" w:hint="default"/>
        </w:rPr>
        <w:t xml:space="preserve"> zajdzie co najmniej jedna z okoliczności wymienionych w art. 93 ustawy PZP.</w:t>
      </w:r>
      <w:r w:rsidRPr="007F096E">
        <w:rPr>
          <w:rFonts w:ascii="Times New Roman" w:hAnsi="Times New Roman" w:cs="Times New Roman" w:hint="default"/>
        </w:rPr>
        <w:t xml:space="preserve"> </w:t>
      </w:r>
    </w:p>
    <w:p w:rsidR="000E24F7" w:rsidRPr="007F096E" w:rsidRDefault="000E24F7" w:rsidP="00D76601">
      <w:pPr>
        <w:pStyle w:val="NormalnyWeb"/>
        <w:numPr>
          <w:ilvl w:val="1"/>
          <w:numId w:val="40"/>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O unieważnieniu postęp</w:t>
      </w:r>
      <w:r>
        <w:rPr>
          <w:rFonts w:ascii="Times New Roman" w:hAnsi="Times New Roman" w:cs="Times New Roman" w:hint="default"/>
        </w:rPr>
        <w:t>owania o udzielenie zamówienia Z</w:t>
      </w:r>
      <w:r w:rsidRPr="007F096E">
        <w:rPr>
          <w:rFonts w:ascii="Times New Roman" w:hAnsi="Times New Roman" w:cs="Times New Roman" w:hint="default"/>
        </w:rPr>
        <w:t>amawiający zawi</w:t>
      </w:r>
      <w:r>
        <w:rPr>
          <w:rFonts w:ascii="Times New Roman" w:hAnsi="Times New Roman" w:cs="Times New Roman" w:hint="default"/>
        </w:rPr>
        <w:t>adamia równocześnie wszystkich W</w:t>
      </w:r>
      <w:r w:rsidRPr="007F096E">
        <w:rPr>
          <w:rFonts w:ascii="Times New Roman" w:hAnsi="Times New Roman" w:cs="Times New Roman" w:hint="default"/>
        </w:rPr>
        <w:t xml:space="preserve">ykonawców, którzy ubiegali się o udzielenie zamówienia, podając uzasadnienie faktyczne i prawne. </w:t>
      </w:r>
    </w:p>
    <w:p w:rsidR="000E24F7" w:rsidRDefault="000E24F7" w:rsidP="00D76601">
      <w:pPr>
        <w:pStyle w:val="NormalnyWeb"/>
        <w:numPr>
          <w:ilvl w:val="1"/>
          <w:numId w:val="40"/>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przypadku unieważnienia postępowania o udzielenie zamówienia </w:t>
      </w:r>
      <w:r>
        <w:rPr>
          <w:rFonts w:ascii="Times New Roman" w:hAnsi="Times New Roman" w:cs="Times New Roman" w:hint="default"/>
        </w:rPr>
        <w:t>z przyczyn leżących po stronie Zamawiającego, W</w:t>
      </w:r>
      <w:r w:rsidRPr="007F096E">
        <w:rPr>
          <w:rFonts w:ascii="Times New Roman" w:hAnsi="Times New Roman" w:cs="Times New Roman" w:hint="default"/>
        </w:rPr>
        <w:t>ykona</w:t>
      </w:r>
      <w:r>
        <w:rPr>
          <w:rFonts w:ascii="Times New Roman" w:hAnsi="Times New Roman" w:cs="Times New Roman" w:hint="default"/>
        </w:rPr>
        <w:t xml:space="preserve">wcom, którzy złożyli oferty nie </w:t>
      </w:r>
      <w:r w:rsidRPr="007F096E">
        <w:rPr>
          <w:rFonts w:ascii="Times New Roman" w:hAnsi="Times New Roman" w:cs="Times New Roman" w:hint="default"/>
        </w:rPr>
        <w:t xml:space="preserve">podlegające odrzuceniu, przysługuje roszczenie o zwrot uzasadnionych kosztów uczestnictwa w postępowaniu, w szczególności kosztów przygotowania oferty. </w:t>
      </w:r>
    </w:p>
    <w:p w:rsidR="008831D2" w:rsidRDefault="008831D2" w:rsidP="003824DE">
      <w:pPr>
        <w:pStyle w:val="NormalnyWeb"/>
        <w:spacing w:before="0" w:beforeAutospacing="0" w:after="0" w:afterAutospacing="0"/>
        <w:ind w:left="720"/>
        <w:contextualSpacing/>
        <w:jc w:val="both"/>
        <w:rPr>
          <w:rFonts w:ascii="Times New Roman" w:hAnsi="Times New Roman" w:cs="Times New Roman" w:hint="default"/>
        </w:rPr>
      </w:pPr>
    </w:p>
    <w:p w:rsidR="008831D2" w:rsidRDefault="008831D2"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XXVI</w:t>
      </w:r>
      <w:r w:rsidR="00AB7FBE">
        <w:rPr>
          <w:rFonts w:ascii="Times New Roman" w:hAnsi="Times New Roman" w:cs="Times New Roman" w:hint="default"/>
          <w:b/>
        </w:rPr>
        <w:t>I</w:t>
      </w:r>
      <w:r>
        <w:rPr>
          <w:rFonts w:ascii="Times New Roman" w:hAnsi="Times New Roman" w:cs="Times New Roman" w:hint="default"/>
          <w:b/>
        </w:rPr>
        <w:t>. POUCZENIE O ŚRODKACH OCHRONY PRAWNEJ PRZYSŁUGUJĄCYCH WYKONAWCY I INNYM PODMIOTOM</w:t>
      </w:r>
    </w:p>
    <w:p w:rsidR="008831D2" w:rsidRDefault="008831D2" w:rsidP="003824DE">
      <w:pPr>
        <w:pStyle w:val="NormalnyWeb"/>
        <w:spacing w:before="0" w:beforeAutospacing="0" w:after="0" w:afterAutospacing="0"/>
        <w:contextualSpacing/>
        <w:jc w:val="center"/>
        <w:rPr>
          <w:rFonts w:ascii="Times New Roman" w:hAnsi="Times New Roman" w:cs="Times New Roman" w:hint="default"/>
          <w:b/>
        </w:rPr>
      </w:pPr>
    </w:p>
    <w:p w:rsidR="008831D2" w:rsidRDefault="008831D2"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Wykonawcy, a także innemu podmiotowi, przysługują środki  ochrony prawnej przewidziane w Dziale VI ustawy, jeżeli ma lub miał</w:t>
      </w:r>
      <w:r w:rsidR="008A1F90">
        <w:rPr>
          <w:rFonts w:ascii="Times New Roman" w:hAnsi="Times New Roman" w:cs="Times New Roman" w:hint="default"/>
        </w:rPr>
        <w:t xml:space="preserve"> interes w uzyskaniu przedmiotowego zamówienia </w:t>
      </w:r>
      <w:r w:rsidR="008A1F90">
        <w:rPr>
          <w:rFonts w:ascii="Times New Roman" w:hAnsi="Times New Roman" w:cs="Times New Roman" w:hint="default"/>
        </w:rPr>
        <w:lastRenderedPageBreak/>
        <w:t>oraz poniósł lub może ponieść szkodę w wyniku naruszenia przez Zamawiającego przepisów ustawy Prawo zamówień publicznych.</w:t>
      </w:r>
    </w:p>
    <w:p w:rsidR="008A1F90" w:rsidRDefault="008A1F90" w:rsidP="003824DE">
      <w:pPr>
        <w:pStyle w:val="NormalnyWeb"/>
        <w:spacing w:before="0" w:beforeAutospacing="0" w:after="0" w:afterAutospacing="0"/>
        <w:contextualSpacing/>
        <w:jc w:val="center"/>
        <w:rPr>
          <w:rFonts w:ascii="Times New Roman" w:hAnsi="Times New Roman" w:cs="Times New Roman" w:hint="default"/>
        </w:rPr>
      </w:pPr>
      <w:r>
        <w:rPr>
          <w:rFonts w:ascii="Times New Roman" w:hAnsi="Times New Roman" w:cs="Times New Roman" w:hint="default"/>
        </w:rPr>
        <w:t>ODWOŁANIE</w:t>
      </w:r>
    </w:p>
    <w:p w:rsidR="008A1F90" w:rsidRDefault="008A1F90"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przysługuje wyłącznie od niezgodnej</w:t>
      </w:r>
      <w:r w:rsidR="006477D4">
        <w:rPr>
          <w:rFonts w:ascii="Times New Roman" w:hAnsi="Times New Roman" w:cs="Times New Roman" w:hint="default"/>
        </w:rPr>
        <w:t xml:space="preserve"> z przepisami ustawy czynności Z</w:t>
      </w:r>
      <w:r>
        <w:rPr>
          <w:rFonts w:ascii="Times New Roman" w:hAnsi="Times New Roman" w:cs="Times New Roman" w:hint="default"/>
        </w:rPr>
        <w:t>amawiającemu podjętej w postępowaniu o udzielenie zamówienia lub zaniechania czynności, do której Zamawiający jest zobowiązany na podstawie Ustawy.</w:t>
      </w:r>
    </w:p>
    <w:p w:rsidR="008A1F90" w:rsidRDefault="008A1F90"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przysługuje wyłącznie wobec czynności podjętych przez Zamawiającego tj.:</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określenia warunków udziału w postępowaniu;</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wykluczenia odwołującego z postępowania o udzielenie zamówienia;</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odrzucenia oferty odwołującego;</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opisu przedmiotu zamówienia;</w:t>
      </w:r>
    </w:p>
    <w:p w:rsidR="008A1F90" w:rsidRDefault="008A1F90" w:rsidP="00D76601">
      <w:pPr>
        <w:pStyle w:val="NormalnyWeb"/>
        <w:numPr>
          <w:ilvl w:val="0"/>
          <w:numId w:val="43"/>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wyboru najkorzystniejszej oferty.</w:t>
      </w:r>
    </w:p>
    <w:p w:rsidR="008A1F90" w:rsidRDefault="008A1F90"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powinno wskazywać czynności lub zaniechania Zamawiającego, której zarzuca się niezgodność z przepisami ustawy, zawierać zwięzłe przedstawienie zarzutów, określać żądanie oraz wskazywać okoliczności faktyczne i prawne uzasadniające wniesienie odwołania.</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Odwołujący przesyła kopię odwołania Zamawiającemu przed upływem terminu do wniesienia odwołania w taki sposób, aby mógł ona zapoznać się z jego treścią przed upływem tego terminu. </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122E4" w:rsidRDefault="00F122E4" w:rsidP="00D76601">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wnosi się:</w:t>
      </w:r>
    </w:p>
    <w:p w:rsidR="00F122E4" w:rsidRDefault="00627E1A" w:rsidP="00D76601">
      <w:pPr>
        <w:pStyle w:val="NormalnyWeb"/>
        <w:numPr>
          <w:ilvl w:val="0"/>
          <w:numId w:val="44"/>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w:t>
      </w:r>
      <w:r w:rsidR="00F122E4">
        <w:rPr>
          <w:rFonts w:ascii="Times New Roman" w:hAnsi="Times New Roman" w:cs="Times New Roman" w:hint="default"/>
        </w:rPr>
        <w:t xml:space="preserve"> terminie 5 dni od dnia przesłania informacji o czynności Zamawiającego stanowiącej</w:t>
      </w:r>
      <w:r>
        <w:rPr>
          <w:rFonts w:ascii="Times New Roman" w:hAnsi="Times New Roman" w:cs="Times New Roman" w:hint="default"/>
        </w:rPr>
        <w:t xml:space="preserve"> podstawę jego wniesienia  - jeżeli zostały przesłane przy użyciu środków komunikacji elektronicznej</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r>
        <w:rPr>
          <w:rFonts w:ascii="Times New Roman" w:hAnsi="Times New Roman" w:cs="Times New Roman" w:hint="default"/>
        </w:rPr>
        <w:t>lub</w:t>
      </w:r>
    </w:p>
    <w:p w:rsidR="00627E1A" w:rsidRDefault="00627E1A" w:rsidP="00D76601">
      <w:pPr>
        <w:pStyle w:val="NormalnyWeb"/>
        <w:numPr>
          <w:ilvl w:val="0"/>
          <w:numId w:val="44"/>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terminie 10 dni – jeżeli zostały przesłane pisemnie.</w:t>
      </w:r>
    </w:p>
    <w:p w:rsidR="00627E1A" w:rsidRDefault="00627E1A" w:rsidP="00D76601">
      <w:pPr>
        <w:pStyle w:val="Akapitzlist"/>
        <w:numPr>
          <w:ilvl w:val="0"/>
          <w:numId w:val="42"/>
        </w:numPr>
        <w:shd w:val="clear" w:color="auto" w:fill="FFFFFF"/>
        <w:ind w:left="284" w:right="119" w:hanging="284"/>
        <w:jc w:val="both"/>
        <w:rPr>
          <w:color w:val="000000"/>
        </w:rPr>
      </w:pPr>
      <w:r w:rsidRPr="00627E1A">
        <w:rPr>
          <w:color w:val="000000"/>
        </w:rPr>
        <w:t xml:space="preserve">Odwołanie dotyczące treści ogłoszenia lub postanowień </w:t>
      </w:r>
      <w:r w:rsidRPr="00627E1A">
        <w:t xml:space="preserve">SIWZ </w:t>
      </w:r>
      <w:r w:rsidRPr="00627E1A">
        <w:rPr>
          <w:color w:val="000000"/>
        </w:rPr>
        <w:t>wnosi się w terminie</w:t>
      </w:r>
      <w:r w:rsidRPr="00627E1A">
        <w:t xml:space="preserve"> </w:t>
      </w:r>
      <w:r w:rsidRPr="00627E1A">
        <w:rPr>
          <w:color w:val="000000"/>
        </w:rPr>
        <w:t xml:space="preserve">5 dni od dnia zamieszczenia ogłoszenia o zamówieniu Biuletynie zamówień publicznych lub zamieszczenia </w:t>
      </w:r>
      <w:r w:rsidRPr="00627E1A">
        <w:t>SIWZ</w:t>
      </w:r>
      <w:r w:rsidRPr="00627E1A">
        <w:rPr>
          <w:color w:val="000000"/>
        </w:rPr>
        <w:t xml:space="preserve"> na stronie internetowej. </w:t>
      </w:r>
    </w:p>
    <w:p w:rsidR="00161D63" w:rsidRDefault="00627E1A" w:rsidP="00D76601">
      <w:pPr>
        <w:pStyle w:val="Akapitzlist"/>
        <w:numPr>
          <w:ilvl w:val="0"/>
          <w:numId w:val="42"/>
        </w:numPr>
        <w:shd w:val="clear" w:color="auto" w:fill="FFFFFF"/>
        <w:ind w:left="284" w:right="119" w:hanging="284"/>
        <w:jc w:val="both"/>
        <w:rPr>
          <w:color w:val="000000"/>
        </w:rPr>
      </w:pPr>
      <w:r w:rsidRPr="00627E1A">
        <w:rPr>
          <w:color w:val="000000"/>
        </w:rPr>
        <w:t>Odwołanie wobec innych czynności wnosi się w terminie 5 dni od dnia, w którym powzięto lub przy zachowaniu należytej staranności można było powziąć wiadomość o okolicznościach stanowiących podstawę jego wniesienia.</w:t>
      </w:r>
    </w:p>
    <w:p w:rsidR="00161D63" w:rsidRDefault="00161D63" w:rsidP="00D76601">
      <w:pPr>
        <w:pStyle w:val="Akapitzlist"/>
        <w:numPr>
          <w:ilvl w:val="0"/>
          <w:numId w:val="42"/>
        </w:numPr>
        <w:shd w:val="clear" w:color="auto" w:fill="FFFFFF"/>
        <w:tabs>
          <w:tab w:val="left" w:pos="284"/>
          <w:tab w:val="left" w:pos="426"/>
        </w:tabs>
        <w:ind w:left="284" w:right="119" w:hanging="284"/>
        <w:jc w:val="both"/>
        <w:rPr>
          <w:color w:val="000000"/>
        </w:rPr>
      </w:pPr>
      <w:r>
        <w:rPr>
          <w:color w:val="000000"/>
        </w:rPr>
        <w:t>Zamawiający przesyła niezwłocznie, nie później niż w terminie 2 dni od dnia otrzymania, kopię odwołania innym Wykonawcą uczestniczącym w postępowaniu o udzielenie zamówienia, a jeżeli odwołanie dotyczy treści ogłoszenia o zamówieniu lub postanowień</w:t>
      </w:r>
      <w:r w:rsidR="00A36405">
        <w:rPr>
          <w:color w:val="000000"/>
        </w:rPr>
        <w:t xml:space="preserve"> SIWZ, zamieszcza ją również na stronie internetowej Zamawiającego, wzywając Wykonawców do przystąpienia do postępowania odwoławczego.</w:t>
      </w:r>
    </w:p>
    <w:p w:rsidR="00A36405" w:rsidRDefault="00A36405" w:rsidP="00D76601">
      <w:pPr>
        <w:pStyle w:val="Akapitzlist"/>
        <w:numPr>
          <w:ilvl w:val="0"/>
          <w:numId w:val="42"/>
        </w:numPr>
        <w:shd w:val="clear" w:color="auto" w:fill="FFFFFF"/>
        <w:tabs>
          <w:tab w:val="left" w:pos="284"/>
          <w:tab w:val="left" w:pos="426"/>
        </w:tabs>
        <w:ind w:left="284" w:right="119" w:hanging="284"/>
        <w:jc w:val="both"/>
        <w:rPr>
          <w:color w:val="000000"/>
        </w:rPr>
      </w:pPr>
      <w:r>
        <w:rPr>
          <w:color w:val="000000"/>
        </w:rPr>
        <w:t xml:space="preserve">Wykonawca zgłasza przystąpienie do postępowania odwoławczego w terminie 3 dni od dnia otrzymania kopii odwołania, wskazując stronę, do której przystępuje, i interes w uzyskaniu rozstrzygnięcia na korzyść strony, do której przystępuje. Zgłoszenie przystąpienia doręcza Prezesowi Izby w formie pisemnej albo elektronicznej opatrzonej bezpiecznym podpisem elektronicznym weryfikowanym za pomocą ważnego </w:t>
      </w:r>
      <w:r w:rsidR="009B7DB4">
        <w:rPr>
          <w:color w:val="000000"/>
        </w:rPr>
        <w:t>kwalifikowanego certyfikatu, a jego kopię przesyła Zamawiającemu oraz Wykonawcy wnoszącemu odwołanie.</w:t>
      </w:r>
    </w:p>
    <w:p w:rsidR="009B7DB4" w:rsidRDefault="009B7DB4" w:rsidP="00D76601">
      <w:pPr>
        <w:pStyle w:val="Akapitzlist"/>
        <w:numPr>
          <w:ilvl w:val="0"/>
          <w:numId w:val="42"/>
        </w:numPr>
        <w:shd w:val="clear" w:color="auto" w:fill="FFFFFF"/>
        <w:tabs>
          <w:tab w:val="left" w:pos="284"/>
          <w:tab w:val="left" w:pos="426"/>
        </w:tabs>
        <w:ind w:left="284" w:right="119" w:hanging="284"/>
        <w:jc w:val="both"/>
        <w:rPr>
          <w:color w:val="000000"/>
        </w:rPr>
      </w:pPr>
      <w:r>
        <w:rPr>
          <w:color w:val="000000"/>
        </w:rPr>
        <w:lastRenderedPageBreak/>
        <w:t>Wykonawcy, którzy przystąpili do postępowania odwoławczego, stają się uczestnikami postępowania odwoławczego, jeżeli mają interes w tym, aby odwołanie zostało rozstrzygnięte na korzyść jednej ze stron.</w:t>
      </w:r>
    </w:p>
    <w:p w:rsidR="00351AB9" w:rsidRDefault="00351AB9" w:rsidP="003824DE">
      <w:pPr>
        <w:pStyle w:val="Akapitzlist"/>
        <w:shd w:val="clear" w:color="auto" w:fill="FFFFFF"/>
        <w:tabs>
          <w:tab w:val="left" w:pos="284"/>
          <w:tab w:val="left" w:pos="426"/>
        </w:tabs>
        <w:ind w:left="284" w:right="119"/>
        <w:jc w:val="center"/>
        <w:rPr>
          <w:color w:val="000000"/>
        </w:rPr>
      </w:pPr>
      <w:r>
        <w:rPr>
          <w:color w:val="000000"/>
        </w:rPr>
        <w:t>SKARGA DO SĄDU</w:t>
      </w:r>
    </w:p>
    <w:p w:rsidR="00351AB9" w:rsidRDefault="00351AB9" w:rsidP="00D76601">
      <w:pPr>
        <w:pStyle w:val="Akapitzlist"/>
        <w:numPr>
          <w:ilvl w:val="0"/>
          <w:numId w:val="45"/>
        </w:numPr>
        <w:shd w:val="clear" w:color="auto" w:fill="FFFFFF"/>
        <w:tabs>
          <w:tab w:val="left" w:pos="284"/>
        </w:tabs>
        <w:ind w:left="284" w:right="119" w:hanging="284"/>
        <w:jc w:val="both"/>
        <w:rPr>
          <w:color w:val="000000"/>
        </w:rPr>
      </w:pPr>
      <w:r>
        <w:rPr>
          <w:color w:val="000000"/>
        </w:rPr>
        <w:t>Na orzeczenie Krajowej Izby Odwoławczej stronom oraz uczestnikom postępowania odwoławczego przysługuje skarga do sądu.</w:t>
      </w:r>
    </w:p>
    <w:p w:rsidR="00351AB9" w:rsidRDefault="00351AB9" w:rsidP="00D76601">
      <w:pPr>
        <w:pStyle w:val="Akapitzlist"/>
        <w:numPr>
          <w:ilvl w:val="0"/>
          <w:numId w:val="45"/>
        </w:numPr>
        <w:shd w:val="clear" w:color="auto" w:fill="FFFFFF"/>
        <w:tabs>
          <w:tab w:val="left" w:pos="284"/>
        </w:tabs>
        <w:ind w:left="284" w:right="119" w:hanging="284"/>
        <w:jc w:val="both"/>
        <w:rPr>
          <w:color w:val="000000"/>
        </w:rPr>
      </w:pPr>
      <w:r>
        <w:rPr>
          <w:color w:val="000000"/>
        </w:rPr>
        <w:t xml:space="preserve">Skargę wnosi się do sądu okręgowego </w:t>
      </w:r>
      <w:r w:rsidR="00451FFC">
        <w:rPr>
          <w:color w:val="000000"/>
        </w:rPr>
        <w:t xml:space="preserve">właściwego dla siedziby albo miejsca zamieszkania Zamawiającego. </w:t>
      </w:r>
    </w:p>
    <w:p w:rsidR="00451FFC" w:rsidRPr="00161D63" w:rsidRDefault="00451FFC" w:rsidP="00D76601">
      <w:pPr>
        <w:pStyle w:val="Akapitzlist"/>
        <w:numPr>
          <w:ilvl w:val="0"/>
          <w:numId w:val="45"/>
        </w:numPr>
        <w:shd w:val="clear" w:color="auto" w:fill="FFFFFF"/>
        <w:tabs>
          <w:tab w:val="left" w:pos="284"/>
        </w:tabs>
        <w:ind w:left="284" w:right="119" w:hanging="284"/>
        <w:jc w:val="both"/>
        <w:rPr>
          <w:color w:val="000000"/>
        </w:rPr>
      </w:pPr>
      <w:r>
        <w:rPr>
          <w:color w:val="000000"/>
        </w:rPr>
        <w:t>Skargę wnosi się za pośrednictwem Prezesa Izby w terminie 7 dni od dnia doręczenia orzeczenia Izby, przysyłając jednocześnie jej odpis przeciwnikowi skargi. Złożenie skargi w placówce pocztowej operato</w:t>
      </w:r>
      <w:r w:rsidR="00BE26C0">
        <w:rPr>
          <w:color w:val="000000"/>
        </w:rPr>
        <w:t>ra publicznego jest równoczesne z jej wniesieniem.</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p>
    <w:p w:rsidR="00BE26C0" w:rsidRDefault="00B80566"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w:t>
      </w:r>
      <w:r w:rsidR="00AB7FBE">
        <w:rPr>
          <w:rFonts w:ascii="Times New Roman" w:hAnsi="Times New Roman" w:cs="Times New Roman" w:hint="default"/>
          <w:b/>
        </w:rPr>
        <w:t>I</w:t>
      </w:r>
      <w:r>
        <w:rPr>
          <w:rFonts w:ascii="Times New Roman" w:hAnsi="Times New Roman" w:cs="Times New Roman" w:hint="default"/>
          <w:b/>
        </w:rPr>
        <w:t>I</w:t>
      </w:r>
      <w:r w:rsidR="00BE26C0">
        <w:rPr>
          <w:rFonts w:ascii="Times New Roman" w:hAnsi="Times New Roman" w:cs="Times New Roman" w:hint="default"/>
          <w:b/>
        </w:rPr>
        <w:t>I. WZÓR UMOWY</w:t>
      </w:r>
    </w:p>
    <w:p w:rsidR="00D1126F" w:rsidRDefault="00D1126F" w:rsidP="003824DE">
      <w:pPr>
        <w:pStyle w:val="NormalnyWeb"/>
        <w:spacing w:before="0" w:beforeAutospacing="0" w:after="0" w:afterAutospacing="0"/>
        <w:contextualSpacing/>
        <w:jc w:val="center"/>
        <w:rPr>
          <w:rFonts w:ascii="Times New Roman" w:hAnsi="Times New Roman" w:cs="Times New Roman" w:hint="default"/>
          <w:b/>
        </w:rPr>
      </w:pPr>
    </w:p>
    <w:p w:rsidR="00D1126F" w:rsidRPr="00444EA9" w:rsidRDefault="00D1126F" w:rsidP="00D76601">
      <w:pPr>
        <w:pStyle w:val="NormalnyWeb"/>
        <w:numPr>
          <w:ilvl w:val="0"/>
          <w:numId w:val="46"/>
        </w:numPr>
        <w:spacing w:before="0" w:beforeAutospacing="0" w:after="0" w:afterAutospacing="0"/>
        <w:contextualSpacing/>
        <w:jc w:val="both"/>
        <w:rPr>
          <w:rFonts w:ascii="Times New Roman" w:hAnsi="Times New Roman" w:cs="Times New Roman" w:hint="default"/>
          <w:color w:val="FF0000"/>
        </w:rPr>
      </w:pPr>
      <w:r w:rsidRPr="00D1126F">
        <w:rPr>
          <w:rFonts w:ascii="Times New Roman" w:hAnsi="Times New Roman" w:cs="Times New Roman" w:hint="default"/>
        </w:rPr>
        <w:t xml:space="preserve">Wzór umowy </w:t>
      </w:r>
      <w:r w:rsidRPr="004F001A">
        <w:rPr>
          <w:rFonts w:ascii="Times New Roman" w:hAnsi="Times New Roman" w:cs="Times New Roman" w:hint="default"/>
        </w:rPr>
        <w:t>stanowi  załącznik nr 10 do SIWZ.</w:t>
      </w:r>
    </w:p>
    <w:p w:rsidR="00444EA9" w:rsidRPr="00761CC9" w:rsidRDefault="00444EA9" w:rsidP="00D76601">
      <w:pPr>
        <w:pStyle w:val="NormalnyWeb"/>
        <w:numPr>
          <w:ilvl w:val="0"/>
          <w:numId w:val="46"/>
        </w:numPr>
        <w:spacing w:before="0" w:beforeAutospacing="0" w:after="0" w:afterAutospacing="0"/>
        <w:contextualSpacing/>
        <w:jc w:val="both"/>
        <w:rPr>
          <w:rFonts w:ascii="Times New Roman" w:hAnsi="Times New Roman" w:cs="Times New Roman" w:hint="default"/>
          <w:color w:val="FF0000"/>
        </w:rPr>
      </w:pPr>
      <w:r>
        <w:rPr>
          <w:rFonts w:ascii="Times New Roman" w:hAnsi="Times New Roman" w:cs="Times New Roman" w:hint="default"/>
        </w:rPr>
        <w:t>Załącznikiem do umowy jest Karta Gwarancyjna załącznik nr 11</w:t>
      </w:r>
    </w:p>
    <w:p w:rsidR="00D1126F" w:rsidRDefault="00D1126F" w:rsidP="00D76601">
      <w:pPr>
        <w:pStyle w:val="NormalnyWeb"/>
        <w:numPr>
          <w:ilvl w:val="0"/>
          <w:numId w:val="46"/>
        </w:numPr>
        <w:spacing w:before="0" w:beforeAutospacing="0" w:after="0" w:afterAutospacing="0"/>
        <w:contextualSpacing/>
        <w:jc w:val="both"/>
        <w:rPr>
          <w:rFonts w:ascii="Times New Roman" w:hAnsi="Times New Roman" w:cs="Times New Roman" w:hint="default"/>
        </w:rPr>
      </w:pPr>
      <w:r w:rsidRPr="00D1126F">
        <w:rPr>
          <w:rFonts w:ascii="Times New Roman" w:hAnsi="Times New Roman" w:cs="Times New Roman" w:hint="default"/>
        </w:rPr>
        <w:t>Wykonawca,</w:t>
      </w:r>
      <w:r>
        <w:rPr>
          <w:rFonts w:ascii="Times New Roman" w:hAnsi="Times New Roman" w:cs="Times New Roman" w:hint="default"/>
        </w:rPr>
        <w:t xml:space="preserve"> </w:t>
      </w:r>
      <w:r w:rsidR="00FB762B">
        <w:rPr>
          <w:rFonts w:ascii="Times New Roman" w:hAnsi="Times New Roman" w:cs="Times New Roman" w:hint="default"/>
        </w:rPr>
        <w:t>który przedstawił najkorzystniejszą ofertę, będzie zobowiązany do podpisania umowy zgodnej z ww. wzorem umowy.</w:t>
      </w:r>
    </w:p>
    <w:p w:rsidR="00FB762B" w:rsidRDefault="00FB762B" w:rsidP="00D76601">
      <w:pPr>
        <w:pStyle w:val="NormalnyWeb"/>
        <w:numPr>
          <w:ilvl w:val="0"/>
          <w:numId w:val="4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Wszelkie pytania dotyczące postanowień zawartych we wzorze umowy Wykonawca może zgłosić w sposób zgodny z art. 38 ustawy.</w:t>
      </w:r>
    </w:p>
    <w:p w:rsidR="00FB762B" w:rsidRDefault="00FB762B" w:rsidP="00D76601">
      <w:pPr>
        <w:pStyle w:val="NormalnyWeb"/>
        <w:numPr>
          <w:ilvl w:val="0"/>
          <w:numId w:val="4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Wzór umowy nie podlega zmianom.</w:t>
      </w:r>
    </w:p>
    <w:p w:rsidR="00FB762B" w:rsidRPr="00D538E7" w:rsidRDefault="00761CC9" w:rsidP="00D76601">
      <w:pPr>
        <w:pStyle w:val="NormalnyWeb"/>
        <w:numPr>
          <w:ilvl w:val="0"/>
          <w:numId w:val="46"/>
        </w:numPr>
        <w:spacing w:before="0" w:beforeAutospacing="0" w:after="0" w:afterAutospacing="0"/>
        <w:contextualSpacing/>
        <w:jc w:val="both"/>
        <w:rPr>
          <w:rFonts w:ascii="Times New Roman" w:hAnsi="Times New Roman" w:cs="Times New Roman" w:hint="default"/>
          <w:color w:val="FF0000"/>
        </w:rPr>
      </w:pPr>
      <w:r>
        <w:rPr>
          <w:rFonts w:ascii="Times New Roman" w:hAnsi="Times New Roman" w:cs="Times New Roman" w:hint="default"/>
        </w:rPr>
        <w:t>Stosownie do postanowień art. 144 ust. 1 ustawy, Zamawiający przewiduje możliwość dokonania istotnych zmian postanowień zawartej umo</w:t>
      </w:r>
      <w:r w:rsidR="00D538E7">
        <w:rPr>
          <w:rFonts w:ascii="Times New Roman" w:hAnsi="Times New Roman" w:cs="Times New Roman" w:hint="default"/>
        </w:rPr>
        <w:t xml:space="preserve">wy w stosunku do treści oferty. </w:t>
      </w:r>
    </w:p>
    <w:p w:rsidR="00D538E7" w:rsidRDefault="00D538E7" w:rsidP="00D538E7">
      <w:pPr>
        <w:pStyle w:val="NormalnyWeb"/>
        <w:spacing w:before="0" w:beforeAutospacing="0" w:after="0" w:afterAutospacing="0"/>
        <w:contextualSpacing/>
        <w:jc w:val="both"/>
        <w:rPr>
          <w:rFonts w:ascii="Times New Roman" w:hAnsi="Times New Roman" w:cs="Times New Roman" w:hint="default"/>
        </w:rPr>
      </w:pPr>
    </w:p>
    <w:p w:rsidR="00761CC9"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XXIX</w:t>
      </w:r>
      <w:r w:rsidR="00C719DE">
        <w:rPr>
          <w:rFonts w:ascii="Times New Roman" w:hAnsi="Times New Roman" w:cs="Times New Roman" w:hint="default"/>
          <w:b/>
        </w:rPr>
        <w:t xml:space="preserve">. </w:t>
      </w:r>
      <w:r w:rsidR="00761CC9">
        <w:rPr>
          <w:rFonts w:ascii="Times New Roman" w:hAnsi="Times New Roman" w:cs="Times New Roman" w:hint="default"/>
          <w:b/>
        </w:rPr>
        <w:t>ZABEZPIECZENIE NALEŻYTEGO WYKONANIA UMOWY</w:t>
      </w:r>
    </w:p>
    <w:p w:rsidR="00761CC9" w:rsidRDefault="00761CC9" w:rsidP="003824DE">
      <w:pPr>
        <w:pStyle w:val="NormalnyWeb"/>
        <w:spacing w:before="0" w:beforeAutospacing="0" w:after="0" w:afterAutospacing="0"/>
        <w:contextualSpacing/>
        <w:jc w:val="center"/>
        <w:rPr>
          <w:rFonts w:ascii="Times New Roman" w:hAnsi="Times New Roman" w:cs="Times New Roman" w:hint="default"/>
          <w:b/>
        </w:rPr>
      </w:pPr>
    </w:p>
    <w:p w:rsidR="00144C73" w:rsidRPr="00144C73" w:rsidRDefault="00761CC9"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 xml:space="preserve">Przed zawarciem umowy tzn. najpóźniej w dniu wyznaczonym do jej podpisania – Wykonawca zobowiązany jest wnieść zabezpieczenie należytego wykonania umowy. Wysokość zabezpieczenia i termin, na jaki ma być </w:t>
      </w:r>
      <w:r w:rsidR="00144C73">
        <w:rPr>
          <w:rFonts w:ascii="Times New Roman" w:hAnsi="Times New Roman" w:cs="Times New Roman" w:hint="default"/>
        </w:rPr>
        <w:t>wniesione, wynikać będzie ze wzoru umowy i ceny zaproponowanej w ofercie.</w:t>
      </w:r>
    </w:p>
    <w:p w:rsidR="00761CC9" w:rsidRPr="002E3EE1" w:rsidRDefault="00144C73"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 dzień wniesienia zabezpieczenia uznaje się dzień wpłyni</w:t>
      </w:r>
      <w:r w:rsidR="002E3EE1">
        <w:rPr>
          <w:rFonts w:ascii="Times New Roman" w:hAnsi="Times New Roman" w:cs="Times New Roman" w:hint="default"/>
        </w:rPr>
        <w:t>ęcia zabezpieczenia na rachunek bankowy, o którym mowa w ust. 4.</w:t>
      </w:r>
    </w:p>
    <w:p w:rsidR="002E3EE1" w:rsidRPr="003223DD" w:rsidRDefault="002E3EE1"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Zabezpieczenie może być wnoszone według wyboru Wykonawcy w jednej lub kilku następujących formach</w:t>
      </w:r>
      <w:r w:rsidR="003223DD">
        <w:rPr>
          <w:rFonts w:ascii="Times New Roman" w:hAnsi="Times New Roman" w:cs="Times New Roman" w:hint="default"/>
        </w:rPr>
        <w:t>:</w:t>
      </w:r>
    </w:p>
    <w:p w:rsidR="003223DD"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w:t>
      </w:r>
      <w:r w:rsidR="003223DD" w:rsidRPr="003223DD">
        <w:rPr>
          <w:rFonts w:ascii="Times New Roman" w:hAnsi="Times New Roman" w:cs="Times New Roman" w:hint="default"/>
        </w:rPr>
        <w:t>ieniądzu</w:t>
      </w:r>
      <w:r>
        <w:rPr>
          <w:rFonts w:ascii="Times New Roman" w:hAnsi="Times New Roman" w:cs="Times New Roman" w:hint="default"/>
        </w:rPr>
        <w:t>;</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bankowych lub poręczeniach spółdzielczej kasy oszczędnościowo – kredytowej, z tym, że poręczenie kasy jest zawsze poręczeniem pieniężnym;</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bankowych,</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ubezpieczeniowych;</w:t>
      </w:r>
    </w:p>
    <w:p w:rsidR="00AA605B" w:rsidRDefault="00AA605B" w:rsidP="00D76601">
      <w:pPr>
        <w:pStyle w:val="NormalnyWeb"/>
        <w:numPr>
          <w:ilvl w:val="0"/>
          <w:numId w:val="48"/>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udzielanych przez podmioty, o których mowa w art. 6b ust. 5 pkt. 2 ustawy z dnia 9 listopada 2000 r. o utworzeniu Polskiej Agencji Rozwoju przedsiębiorczości.</w:t>
      </w:r>
    </w:p>
    <w:p w:rsidR="00AA605B" w:rsidRDefault="00AA605B"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Zabezpieczenie wnie</w:t>
      </w:r>
      <w:r w:rsidR="003879C3">
        <w:rPr>
          <w:rFonts w:ascii="Times New Roman" w:hAnsi="Times New Roman" w:cs="Times New Roman" w:hint="default"/>
        </w:rPr>
        <w:t>sione w pieniądzu Wykonawca wpła</w:t>
      </w:r>
      <w:r>
        <w:rPr>
          <w:rFonts w:ascii="Times New Roman" w:hAnsi="Times New Roman" w:cs="Times New Roman" w:hint="default"/>
        </w:rPr>
        <w:t>ca przelewem na niżej wskazany rachunek bankowy:</w:t>
      </w:r>
    </w:p>
    <w:p w:rsidR="00AA605B" w:rsidRPr="003879C3" w:rsidRDefault="003879C3" w:rsidP="003824DE">
      <w:pPr>
        <w:pStyle w:val="NormalnyWeb"/>
        <w:spacing w:before="0" w:beforeAutospacing="0" w:after="0" w:afterAutospacing="0"/>
        <w:ind w:left="284"/>
        <w:contextualSpacing/>
        <w:jc w:val="center"/>
        <w:rPr>
          <w:rFonts w:ascii="Arial" w:hAnsi="Arial" w:cs="Arial" w:hint="default"/>
          <w:b/>
          <w:sz w:val="22"/>
          <w:szCs w:val="22"/>
        </w:rPr>
      </w:pPr>
      <w:r w:rsidRPr="003879C3">
        <w:rPr>
          <w:rFonts w:ascii="Arial" w:hAnsi="Arial" w:cs="Arial"/>
          <w:b/>
          <w:sz w:val="22"/>
          <w:szCs w:val="22"/>
        </w:rPr>
        <w:t>Bank Spółdzielczy 54 88120005  0010  0106 0626 0006</w:t>
      </w:r>
      <w:r w:rsidRPr="003879C3">
        <w:rPr>
          <w:rFonts w:ascii="Arial" w:hAnsi="Arial" w:cs="Arial" w:hint="default"/>
          <w:b/>
          <w:sz w:val="22"/>
          <w:szCs w:val="22"/>
        </w:rPr>
        <w:t>.</w:t>
      </w:r>
    </w:p>
    <w:p w:rsidR="003879C3" w:rsidRDefault="003879C3"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sidRPr="003879C3">
        <w:rPr>
          <w:rFonts w:ascii="Times New Roman" w:hAnsi="Times New Roman" w:cs="Times New Roman" w:hint="default"/>
        </w:rPr>
        <w:t>W przypadku wniesienia zabezpieczenia w formie gwarancji i poręczeń powinny być one wystawione na okres</w:t>
      </w:r>
      <w:r>
        <w:rPr>
          <w:rFonts w:ascii="Times New Roman" w:hAnsi="Times New Roman" w:cs="Times New Roman" w:hint="default"/>
        </w:rPr>
        <w:t xml:space="preserve"> obejmujący: wykonanie zamówienia oraz okres gwarancji. W tym przypadku Beneficjentem takich dokumentów musi być Zamawiający.</w:t>
      </w:r>
    </w:p>
    <w:p w:rsidR="003879C3" w:rsidRDefault="00411DA6"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zaproponowania przez Wykonawcę wniesienia zabezpieczenia w formie gwarancji bankowej lub ubezpieczeniowej jak też poręczeń, muszą one być bezwarunkowe, nieodwołalne i płatne na każde żądanie.</w:t>
      </w:r>
    </w:p>
    <w:p w:rsidR="00411DA6" w:rsidRDefault="00411DA6" w:rsidP="00D76601">
      <w:pPr>
        <w:pStyle w:val="NormalnyWeb"/>
        <w:numPr>
          <w:ilvl w:val="0"/>
          <w:numId w:val="47"/>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lastRenderedPageBreak/>
        <w:t>W trakcie realizacji umowy, Wykonawca może dokonać zmiany formy zabezpieczenia na jedną lub kilka form, o których mowa w ust. 3, jednakże zmiana zabezpieczenia może być dokonana tylko z zachowaniem ciągłości zabezpieczenia i bez zmniejszania jego wysokości</w:t>
      </w:r>
    </w:p>
    <w:p w:rsidR="00327E8B" w:rsidRDefault="00327E8B" w:rsidP="003824DE">
      <w:pPr>
        <w:pStyle w:val="NormalnyWeb"/>
        <w:spacing w:before="0" w:beforeAutospacing="0" w:after="0" w:afterAutospacing="0"/>
        <w:contextualSpacing/>
        <w:jc w:val="both"/>
        <w:rPr>
          <w:rFonts w:ascii="Times New Roman" w:hAnsi="Times New Roman" w:cs="Times New Roman" w:hint="default"/>
          <w:color w:val="FF0000"/>
        </w:rPr>
      </w:pPr>
    </w:p>
    <w:p w:rsidR="00327E8B"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w:t>
      </w:r>
      <w:r w:rsidR="00B80566">
        <w:rPr>
          <w:rFonts w:ascii="Times New Roman" w:hAnsi="Times New Roman" w:cs="Times New Roman" w:hint="default"/>
          <w:b/>
        </w:rPr>
        <w:t>X</w:t>
      </w:r>
      <w:r w:rsidR="00327E8B" w:rsidRPr="00327E8B">
        <w:rPr>
          <w:rFonts w:ascii="Times New Roman" w:hAnsi="Times New Roman" w:cs="Times New Roman" w:hint="default"/>
          <w:b/>
        </w:rPr>
        <w:t xml:space="preserve">. </w:t>
      </w:r>
      <w:r w:rsidR="00327E8B">
        <w:rPr>
          <w:rFonts w:ascii="Times New Roman" w:hAnsi="Times New Roman" w:cs="Times New Roman" w:hint="default"/>
          <w:b/>
        </w:rPr>
        <w:t>INFORMACJE O FORMALNOŚCICH, JAKIE POWINNY ZOSTAĆ DOPEŁNIONE W CELU ZAWARCIA UMOWY</w:t>
      </w:r>
    </w:p>
    <w:p w:rsidR="00BC27DF" w:rsidRDefault="00BC27DF" w:rsidP="003824DE">
      <w:pPr>
        <w:pStyle w:val="NormalnyWeb"/>
        <w:spacing w:before="0" w:beforeAutospacing="0" w:after="0" w:afterAutospacing="0"/>
        <w:contextualSpacing/>
        <w:jc w:val="center"/>
        <w:rPr>
          <w:rFonts w:ascii="Times New Roman" w:hAnsi="Times New Roman" w:cs="Times New Roman" w:hint="default"/>
          <w:b/>
        </w:rPr>
      </w:pPr>
    </w:p>
    <w:p w:rsidR="00BC27DF" w:rsidRDefault="00BC27DF"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Wykonawca przed podpisaniem umowy, w terminie wyznaczonym przez Zamawiającego, zobowiązany będzie dostarczyć kopię poświadczoną „za zgodność z oryginałem”:</w:t>
      </w:r>
    </w:p>
    <w:p w:rsidR="00BC27DF" w:rsidRDefault="00BC27DF" w:rsidP="00D76601">
      <w:pPr>
        <w:pStyle w:val="NormalnyWeb"/>
        <w:numPr>
          <w:ilvl w:val="0"/>
          <w:numId w:val="49"/>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Wykonawców występujących wspólnie również – umowy regulującej współpracę tych Wykonawców,</w:t>
      </w:r>
    </w:p>
    <w:p w:rsidR="00897BE3" w:rsidRPr="00897BE3" w:rsidRDefault="00897BE3" w:rsidP="00D76601">
      <w:pPr>
        <w:pStyle w:val="NormalnyWeb"/>
        <w:numPr>
          <w:ilvl w:val="0"/>
          <w:numId w:val="49"/>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dowodu dokonani</w:t>
      </w:r>
      <w:r w:rsidR="00BC27DF">
        <w:rPr>
          <w:rFonts w:ascii="Times New Roman" w:hAnsi="Times New Roman" w:cs="Times New Roman" w:hint="default"/>
        </w:rPr>
        <w:t xml:space="preserve">a wpłaty przelewem zabezpieczenia </w:t>
      </w:r>
      <w:r>
        <w:rPr>
          <w:rFonts w:ascii="Times New Roman" w:hAnsi="Times New Roman" w:cs="Times New Roman" w:hint="default"/>
        </w:rPr>
        <w:t>należytego wykonania umowy, w przypadku gdy zabezpieczenie będzie wnoszone w pieniądzu.</w:t>
      </w:r>
    </w:p>
    <w:p w:rsidR="00F5021B" w:rsidRDefault="00897BE3"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przypadku wniesienia zabezpieczenia należytego wykonania umowy w</w:t>
      </w:r>
      <w:r w:rsidR="00124029">
        <w:rPr>
          <w:rFonts w:ascii="Times New Roman" w:hAnsi="Times New Roman" w:cs="Times New Roman" w:hint="default"/>
        </w:rPr>
        <w:t xml:space="preserve"> formach określonych w Rozdz. X</w:t>
      </w:r>
      <w:r>
        <w:rPr>
          <w:rFonts w:ascii="Times New Roman" w:hAnsi="Times New Roman" w:cs="Times New Roman" w:hint="default"/>
        </w:rPr>
        <w:t>XIX ust. 3 pkt. 2 – 5 Wykonawca zobowiązany będzie dostarczyć Zamawiającemu oryginał zabezpieczenia.</w:t>
      </w:r>
    </w:p>
    <w:p w:rsidR="0000476A" w:rsidRDefault="0000476A" w:rsidP="003824DE">
      <w:pPr>
        <w:spacing w:after="0" w:line="240" w:lineRule="auto"/>
        <w:contextualSpacing/>
        <w:jc w:val="both"/>
        <w:rPr>
          <w:rFonts w:ascii="Times New Roman" w:hAnsi="Times New Roman" w:cs="Times New Roman"/>
          <w:sz w:val="24"/>
          <w:szCs w:val="24"/>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XXXI</w:t>
      </w:r>
      <w:r w:rsidR="0000476A">
        <w:rPr>
          <w:rFonts w:ascii="Times New Roman" w:hAnsi="Times New Roman" w:cs="Times New Roman"/>
          <w:b/>
          <w:sz w:val="24"/>
          <w:szCs w:val="24"/>
        </w:rPr>
        <w:t>. INFORMACJE DOTYCZĄCE WALUT OBCYCH</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Default="0000476A"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Rozliczenia między Wykonawcą a Zamawiającym prowadzone będą w polskich złotych.</w:t>
      </w:r>
    </w:p>
    <w:p w:rsidR="0000476A" w:rsidRDefault="0000476A" w:rsidP="003824DE">
      <w:pPr>
        <w:spacing w:after="0" w:line="240" w:lineRule="auto"/>
        <w:contextualSpacing/>
        <w:jc w:val="both"/>
        <w:rPr>
          <w:rFonts w:ascii="Times New Roman" w:hAnsi="Times New Roman" w:cs="Times New Roman"/>
          <w:sz w:val="24"/>
          <w:szCs w:val="24"/>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w:t>
      </w:r>
      <w:r w:rsidR="0000476A">
        <w:rPr>
          <w:rFonts w:ascii="Times New Roman" w:hAnsi="Times New Roman" w:cs="Times New Roman"/>
          <w:b/>
          <w:sz w:val="24"/>
          <w:szCs w:val="24"/>
        </w:rPr>
        <w:t>II. SPRAWY NIEUREGULOWANE W SIWZ</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Pr="004A0B64" w:rsidRDefault="004A0B64"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Do spraw nieuregulowanych w SIWZ mają zastosowanie przepisy ustawy z dnia 29 stycznia 2004 r. Prawo zamówień publicznych (teks jednolity: </w:t>
      </w:r>
      <w:r w:rsidRPr="00617BC3">
        <w:rPr>
          <w:rFonts w:ascii="Times New Roman" w:hAnsi="Times New Roman" w:cs="Times New Roman"/>
          <w:bCs/>
          <w:sz w:val="24"/>
          <w:szCs w:val="24"/>
        </w:rPr>
        <w:t>Dz. U. z  dnia 22.12</w:t>
      </w:r>
      <w:r>
        <w:rPr>
          <w:rFonts w:ascii="Times New Roman" w:hAnsi="Times New Roman" w:cs="Times New Roman"/>
          <w:bCs/>
          <w:sz w:val="24"/>
          <w:szCs w:val="24"/>
        </w:rPr>
        <w:t xml:space="preserve">.2015 r. poz. 2164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xml:space="preserve">. zm.) wraz z aktami wykonawczymi do ustawy oraz przepisy Ustawy z dnia 23 kwietnia 1964 r. Kodeks cywilny (Dz. U. z 2014 r., poz. 121 z </w:t>
      </w:r>
      <w:proofErr w:type="spellStart"/>
      <w:r>
        <w:rPr>
          <w:rFonts w:ascii="Times New Roman" w:hAnsi="Times New Roman" w:cs="Times New Roman"/>
          <w:bCs/>
          <w:sz w:val="24"/>
          <w:szCs w:val="24"/>
        </w:rPr>
        <w:t>póżn</w:t>
      </w:r>
      <w:proofErr w:type="spellEnd"/>
      <w:r>
        <w:rPr>
          <w:rFonts w:ascii="Times New Roman" w:hAnsi="Times New Roman" w:cs="Times New Roman"/>
          <w:bCs/>
          <w:sz w:val="24"/>
          <w:szCs w:val="24"/>
        </w:rPr>
        <w:t xml:space="preserve">. zm.) o ile </w:t>
      </w:r>
      <w:r w:rsidR="00B33FB6">
        <w:rPr>
          <w:rFonts w:ascii="Times New Roman" w:hAnsi="Times New Roman" w:cs="Times New Roman"/>
          <w:bCs/>
          <w:sz w:val="24"/>
          <w:szCs w:val="24"/>
        </w:rPr>
        <w:t>przepisy Prawa zamówień publicznych nie stanowią inaczej.</w:t>
      </w:r>
    </w:p>
    <w:sectPr w:rsidR="0000476A" w:rsidRPr="004A0B64" w:rsidSect="00A856F1">
      <w:footerReference w:type="default" r:id="rId9"/>
      <w:pgSz w:w="11906" w:h="16838"/>
      <w:pgMar w:top="993"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9C" w:rsidRDefault="00791B9C" w:rsidP="005B0F49">
      <w:pPr>
        <w:spacing w:after="0" w:line="240" w:lineRule="auto"/>
      </w:pPr>
      <w:r>
        <w:separator/>
      </w:r>
    </w:p>
  </w:endnote>
  <w:endnote w:type="continuationSeparator" w:id="0">
    <w:p w:rsidR="00791B9C" w:rsidRDefault="00791B9C" w:rsidP="005B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1823"/>
      <w:docPartObj>
        <w:docPartGallery w:val="Page Numbers (Bottom of Page)"/>
        <w:docPartUnique/>
      </w:docPartObj>
    </w:sdtPr>
    <w:sdtContent>
      <w:p w:rsidR="00791B9C" w:rsidRDefault="006E1D43">
        <w:pPr>
          <w:pStyle w:val="Stopka"/>
          <w:jc w:val="center"/>
        </w:pPr>
        <w:fldSimple w:instr=" PAGE   \* MERGEFORMAT ">
          <w:r w:rsidR="00444EA9">
            <w:rPr>
              <w:noProof/>
            </w:rPr>
            <w:t>6</w:t>
          </w:r>
        </w:fldSimple>
      </w:p>
    </w:sdtContent>
  </w:sdt>
  <w:p w:rsidR="00791B9C" w:rsidRDefault="00791B9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9C" w:rsidRDefault="00791B9C" w:rsidP="005B0F49">
      <w:pPr>
        <w:spacing w:after="0" w:line="240" w:lineRule="auto"/>
      </w:pPr>
      <w:r>
        <w:separator/>
      </w:r>
    </w:p>
  </w:footnote>
  <w:footnote w:type="continuationSeparator" w:id="0">
    <w:p w:rsidR="00791B9C" w:rsidRDefault="00791B9C" w:rsidP="005B0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1DB"/>
    <w:multiLevelType w:val="hybridMultilevel"/>
    <w:tmpl w:val="B46C174A"/>
    <w:lvl w:ilvl="0" w:tplc="F4F64938">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
    <w:nsid w:val="047B02E6"/>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518130B"/>
    <w:multiLevelType w:val="hybridMultilevel"/>
    <w:tmpl w:val="01486624"/>
    <w:lvl w:ilvl="0" w:tplc="613A64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FA2E10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240285"/>
    <w:multiLevelType w:val="hybridMultilevel"/>
    <w:tmpl w:val="4CC0D21A"/>
    <w:lvl w:ilvl="0" w:tplc="0415000F">
      <w:start w:val="1"/>
      <w:numFmt w:val="decimal"/>
      <w:lvlText w:val="%1."/>
      <w:lvlJc w:val="left"/>
      <w:pPr>
        <w:tabs>
          <w:tab w:val="num" w:pos="1260"/>
        </w:tabs>
        <w:ind w:left="1260" w:hanging="360"/>
      </w:pPr>
      <w:rPr>
        <w:rFonts w:hint="default"/>
      </w:rPr>
    </w:lvl>
    <w:lvl w:ilvl="1" w:tplc="B0D67EA4">
      <w:start w:val="1"/>
      <w:numFmt w:val="decimal"/>
      <w:lvlText w:val="%2)"/>
      <w:lvlJc w:val="left"/>
      <w:pPr>
        <w:tabs>
          <w:tab w:val="num" w:pos="1440"/>
        </w:tabs>
        <w:ind w:left="1440" w:hanging="360"/>
      </w:pPr>
      <w:rPr>
        <w:rFonts w:hint="default"/>
        <w:sz w:val="24"/>
        <w:szCs w:val="24"/>
      </w:rPr>
    </w:lvl>
    <w:lvl w:ilvl="2" w:tplc="732488FE">
      <w:start w:val="4"/>
      <w:numFmt w:val="decimal"/>
      <w:lvlText w:val="%3."/>
      <w:lvlJc w:val="left"/>
      <w:pPr>
        <w:tabs>
          <w:tab w:val="num" w:pos="2340"/>
        </w:tabs>
        <w:ind w:left="2340" w:hanging="360"/>
      </w:pPr>
      <w:rPr>
        <w:rFonts w:hint="default"/>
      </w:rPr>
    </w:lvl>
    <w:lvl w:ilvl="3" w:tplc="FE549798">
      <w:start w:val="1"/>
      <w:numFmt w:val="decimal"/>
      <w:lvlText w:val="%4)"/>
      <w:lvlJc w:val="left"/>
      <w:pPr>
        <w:tabs>
          <w:tab w:val="num" w:pos="2880"/>
        </w:tabs>
        <w:ind w:left="2880" w:hanging="360"/>
      </w:pPr>
      <w:rPr>
        <w:rFonts w:hint="default"/>
      </w:rPr>
    </w:lvl>
    <w:lvl w:ilvl="4" w:tplc="EB2EECE6">
      <w:start w:val="5"/>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9343530"/>
    <w:multiLevelType w:val="hybridMultilevel"/>
    <w:tmpl w:val="6DD6178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052607"/>
    <w:multiLevelType w:val="hybridMultilevel"/>
    <w:tmpl w:val="32DC9662"/>
    <w:lvl w:ilvl="0" w:tplc="FE54979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BBC5767"/>
    <w:multiLevelType w:val="hybridMultilevel"/>
    <w:tmpl w:val="6AF6F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7D2B2D"/>
    <w:multiLevelType w:val="hybridMultilevel"/>
    <w:tmpl w:val="FE804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A55057"/>
    <w:multiLevelType w:val="hybridMultilevel"/>
    <w:tmpl w:val="3F8085B6"/>
    <w:lvl w:ilvl="0" w:tplc="E0862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BC5EBB"/>
    <w:multiLevelType w:val="hybridMultilevel"/>
    <w:tmpl w:val="FB348C9E"/>
    <w:lvl w:ilvl="0" w:tplc="8DE62B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032891"/>
    <w:multiLevelType w:val="hybridMultilevel"/>
    <w:tmpl w:val="12BCFBA6"/>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1A5D14D4"/>
    <w:multiLevelType w:val="hybridMultilevel"/>
    <w:tmpl w:val="5900BE82"/>
    <w:lvl w:ilvl="0" w:tplc="D14E1A1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AEC0FEC"/>
    <w:multiLevelType w:val="hybridMultilevel"/>
    <w:tmpl w:val="9CA840B2"/>
    <w:lvl w:ilvl="0" w:tplc="1562D80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F801ED"/>
    <w:multiLevelType w:val="hybridMultilevel"/>
    <w:tmpl w:val="9E2CA16C"/>
    <w:lvl w:ilvl="0" w:tplc="7644745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E851DFB"/>
    <w:multiLevelType w:val="hybridMultilevel"/>
    <w:tmpl w:val="249AB284"/>
    <w:lvl w:ilvl="0" w:tplc="215C1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5F3932"/>
    <w:multiLevelType w:val="hybridMultilevel"/>
    <w:tmpl w:val="D9901122"/>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20D71657"/>
    <w:multiLevelType w:val="hybridMultilevel"/>
    <w:tmpl w:val="912CB320"/>
    <w:lvl w:ilvl="0" w:tplc="F41C98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863906"/>
    <w:multiLevelType w:val="hybridMultilevel"/>
    <w:tmpl w:val="E6E8DDDC"/>
    <w:lvl w:ilvl="0" w:tplc="7172C3DE">
      <w:start w:val="1"/>
      <w:numFmt w:val="decimal"/>
      <w:lvlText w:val="%1."/>
      <w:lvlJc w:val="left"/>
      <w:pPr>
        <w:tabs>
          <w:tab w:val="num" w:pos="1260"/>
        </w:tabs>
        <w:ind w:left="126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32D212C"/>
    <w:multiLevelType w:val="hybridMultilevel"/>
    <w:tmpl w:val="B3E4A58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9">
    <w:nsid w:val="237C0948"/>
    <w:multiLevelType w:val="hybridMultilevel"/>
    <w:tmpl w:val="C3A670F2"/>
    <w:lvl w:ilvl="0" w:tplc="678274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7017CA"/>
    <w:multiLevelType w:val="hybridMultilevel"/>
    <w:tmpl w:val="CBD42FE0"/>
    <w:lvl w:ilvl="0" w:tplc="7B54C65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6849AB"/>
    <w:multiLevelType w:val="hybridMultilevel"/>
    <w:tmpl w:val="DDC69B50"/>
    <w:lvl w:ilvl="0" w:tplc="3E743F3C">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AE06FA"/>
    <w:multiLevelType w:val="hybridMultilevel"/>
    <w:tmpl w:val="35824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E247CC"/>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30F14B40"/>
    <w:multiLevelType w:val="hybridMultilevel"/>
    <w:tmpl w:val="C4E65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401BE9"/>
    <w:multiLevelType w:val="hybridMultilevel"/>
    <w:tmpl w:val="C902C6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7E36E0"/>
    <w:multiLevelType w:val="hybridMultilevel"/>
    <w:tmpl w:val="62F490FC"/>
    <w:lvl w:ilvl="0" w:tplc="F7340E52">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D1D39BD"/>
    <w:multiLevelType w:val="hybridMultilevel"/>
    <w:tmpl w:val="8572E4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D454E1A"/>
    <w:multiLevelType w:val="hybridMultilevel"/>
    <w:tmpl w:val="EB0CF34A"/>
    <w:lvl w:ilvl="0" w:tplc="3EE0AB84">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873D54"/>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41115F87"/>
    <w:multiLevelType w:val="hybridMultilevel"/>
    <w:tmpl w:val="F5544ECA"/>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1C14928"/>
    <w:multiLevelType w:val="hybridMultilevel"/>
    <w:tmpl w:val="DEB8D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5D6E48"/>
    <w:multiLevelType w:val="hybridMultilevel"/>
    <w:tmpl w:val="2F74C574"/>
    <w:lvl w:ilvl="0" w:tplc="AD9AA33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1C56A1"/>
    <w:multiLevelType w:val="hybridMultilevel"/>
    <w:tmpl w:val="62F24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D42EE3"/>
    <w:multiLevelType w:val="hybridMultilevel"/>
    <w:tmpl w:val="974CD4CE"/>
    <w:lvl w:ilvl="0" w:tplc="5B86A64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4FDC7013"/>
    <w:multiLevelType w:val="hybridMultilevel"/>
    <w:tmpl w:val="7B1A02B2"/>
    <w:lvl w:ilvl="0" w:tplc="0B2E4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50587AD7"/>
    <w:multiLevelType w:val="hybridMultilevel"/>
    <w:tmpl w:val="95DA7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51A86A95"/>
    <w:multiLevelType w:val="hybridMultilevel"/>
    <w:tmpl w:val="5B621DA2"/>
    <w:lvl w:ilvl="0" w:tplc="FFFFFFFF">
      <w:start w:val="1"/>
      <w:numFmt w:val="decimal"/>
      <w:lvlText w:val="%1."/>
      <w:lvlJc w:val="left"/>
      <w:pPr>
        <w:tabs>
          <w:tab w:val="num" w:pos="2340"/>
        </w:tabs>
        <w:ind w:left="2320" w:hanging="340"/>
      </w:pPr>
      <w:rPr>
        <w:rFonts w:hint="default"/>
        <w:b w:val="0"/>
        <w:i w:val="0"/>
        <w:color w:val="auto"/>
        <w:sz w:val="24"/>
      </w:rPr>
    </w:lvl>
    <w:lvl w:ilvl="1" w:tplc="FFFFFFFF">
      <w:start w:val="1"/>
      <w:numFmt w:val="lowerLetter"/>
      <w:lvlText w:val="%2)"/>
      <w:lvlJc w:val="left"/>
      <w:pPr>
        <w:tabs>
          <w:tab w:val="num" w:pos="1440"/>
        </w:tabs>
        <w:ind w:left="1440" w:hanging="360"/>
      </w:pPr>
      <w:rPr>
        <w:rFonts w:hint="default"/>
        <w:sz w:val="24"/>
      </w:rPr>
    </w:lvl>
    <w:lvl w:ilvl="2" w:tplc="FFFFFFFF">
      <w:start w:val="4"/>
      <w:numFmt w:val="decimal"/>
      <w:lvlText w:val="%3."/>
      <w:lvlJc w:val="left"/>
      <w:pPr>
        <w:tabs>
          <w:tab w:val="num" w:pos="2340"/>
        </w:tabs>
        <w:ind w:left="2320" w:hanging="340"/>
      </w:pPr>
      <w:rPr>
        <w:rFonts w:hint="default"/>
        <w:b w:val="0"/>
        <w:i w:val="0"/>
        <w:color w:val="auto"/>
        <w:sz w:val="24"/>
      </w:rPr>
    </w:lvl>
    <w:lvl w:ilvl="3" w:tplc="FFFFFFFF">
      <w:start w:val="1"/>
      <w:numFmt w:val="decimal"/>
      <w:lvlText w:val="%4)"/>
      <w:lvlJc w:val="left"/>
      <w:pPr>
        <w:tabs>
          <w:tab w:val="num" w:pos="2880"/>
        </w:tabs>
        <w:ind w:left="2880" w:hanging="360"/>
      </w:pPr>
      <w:rPr>
        <w:rFonts w:hint="default"/>
        <w:b w:val="0"/>
        <w:i w:val="0"/>
      </w:rPr>
    </w:lvl>
    <w:lvl w:ilvl="4" w:tplc="FFFFFFFF">
      <w:start w:val="13"/>
      <w:numFmt w:val="decimal"/>
      <w:lvlText w:val="%5."/>
      <w:lvlJc w:val="left"/>
      <w:pPr>
        <w:tabs>
          <w:tab w:val="num" w:pos="3600"/>
        </w:tabs>
        <w:ind w:left="3580" w:hanging="340"/>
      </w:pPr>
      <w:rPr>
        <w:rFonts w:hint="default"/>
        <w:b w:val="0"/>
        <w:i w:val="0"/>
        <w:color w:val="auto"/>
        <w:sz w:val="24"/>
      </w:rPr>
    </w:lvl>
    <w:lvl w:ilvl="5" w:tplc="FFFFFFFF">
      <w:start w:val="1"/>
      <w:numFmt w:val="decimal"/>
      <w:lvlText w:val="%6)"/>
      <w:lvlJc w:val="left"/>
      <w:pPr>
        <w:tabs>
          <w:tab w:val="num" w:pos="4500"/>
        </w:tabs>
        <w:ind w:left="4500" w:hanging="360"/>
      </w:pPr>
      <w:rPr>
        <w:rFonts w:hint="default"/>
        <w:b w:val="0"/>
        <w:i w:val="0"/>
      </w:rPr>
    </w:lvl>
    <w:lvl w:ilvl="6" w:tplc="FFFFFFFF">
      <w:start w:val="14"/>
      <w:numFmt w:val="decimal"/>
      <w:lvlText w:val="%7."/>
      <w:lvlJc w:val="left"/>
      <w:pPr>
        <w:tabs>
          <w:tab w:val="num" w:pos="5040"/>
        </w:tabs>
        <w:ind w:left="5020" w:hanging="340"/>
      </w:pPr>
      <w:rPr>
        <w:rFonts w:hint="default"/>
        <w:b w:val="0"/>
        <w:i w:val="0"/>
        <w:color w:val="auto"/>
        <w:sz w:val="24"/>
      </w:rPr>
    </w:lvl>
    <w:lvl w:ilvl="7" w:tplc="FFFFFFFF">
      <w:start w:val="1"/>
      <w:numFmt w:val="decimal"/>
      <w:lvlText w:val="%8)"/>
      <w:lvlJc w:val="left"/>
      <w:pPr>
        <w:tabs>
          <w:tab w:val="num" w:pos="5760"/>
        </w:tabs>
        <w:ind w:left="5760" w:hanging="360"/>
      </w:pPr>
      <w:rPr>
        <w:rFonts w:hint="default"/>
        <w:b w:val="0"/>
        <w:i w:val="0"/>
      </w:rPr>
    </w:lvl>
    <w:lvl w:ilvl="8" w:tplc="FFFFFFFF">
      <w:start w:val="17"/>
      <w:numFmt w:val="decimal"/>
      <w:lvlText w:val="%9."/>
      <w:lvlJc w:val="left"/>
      <w:pPr>
        <w:tabs>
          <w:tab w:val="num" w:pos="6660"/>
        </w:tabs>
        <w:ind w:left="6640" w:hanging="340"/>
      </w:pPr>
      <w:rPr>
        <w:rFonts w:hint="default"/>
        <w:b w:val="0"/>
        <w:i w:val="0"/>
        <w:color w:val="auto"/>
        <w:sz w:val="24"/>
      </w:rPr>
    </w:lvl>
  </w:abstractNum>
  <w:abstractNum w:abstractNumId="38">
    <w:nsid w:val="534377DE"/>
    <w:multiLevelType w:val="hybridMultilevel"/>
    <w:tmpl w:val="47CE2B12"/>
    <w:lvl w:ilvl="0" w:tplc="AB4C08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3553DBB"/>
    <w:multiLevelType w:val="hybridMultilevel"/>
    <w:tmpl w:val="F01E5ED6"/>
    <w:lvl w:ilvl="0" w:tplc="61B4BFE8">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3DE414F"/>
    <w:multiLevelType w:val="hybridMultilevel"/>
    <w:tmpl w:val="A4946ABC"/>
    <w:lvl w:ilvl="0" w:tplc="45227CB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54230A4F"/>
    <w:multiLevelType w:val="hybridMultilevel"/>
    <w:tmpl w:val="A1584DA4"/>
    <w:lvl w:ilvl="0" w:tplc="7C5A279A">
      <w:start w:val="1"/>
      <w:numFmt w:val="decimal"/>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nsid w:val="5F532FAC"/>
    <w:multiLevelType w:val="hybridMultilevel"/>
    <w:tmpl w:val="0C64A0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601C69C7"/>
    <w:multiLevelType w:val="hybridMultilevel"/>
    <w:tmpl w:val="9D646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E30DFD"/>
    <w:multiLevelType w:val="hybridMultilevel"/>
    <w:tmpl w:val="6DE0BC66"/>
    <w:lvl w:ilvl="0" w:tplc="5EA2CC18">
      <w:start w:val="1"/>
      <w:numFmt w:val="decimal"/>
      <w:lvlText w:val="%1."/>
      <w:lvlJc w:val="left"/>
      <w:pPr>
        <w:ind w:left="765" w:hanging="4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CA7760"/>
    <w:multiLevelType w:val="hybridMultilevel"/>
    <w:tmpl w:val="EF1E0AE4"/>
    <w:lvl w:ilvl="0" w:tplc="7C0C786A">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46">
    <w:nsid w:val="63E76DA7"/>
    <w:multiLevelType w:val="hybridMultilevel"/>
    <w:tmpl w:val="AC4E9680"/>
    <w:lvl w:ilvl="0" w:tplc="27BEF8C8">
      <w:start w:val="1"/>
      <w:numFmt w:val="decimal"/>
      <w:lvlText w:val="%1)"/>
      <w:lvlJc w:val="left"/>
      <w:pPr>
        <w:tabs>
          <w:tab w:val="num" w:pos="1260"/>
        </w:tabs>
        <w:ind w:left="1260" w:hanging="360"/>
      </w:pPr>
      <w:rPr>
        <w:rFonts w:hint="default"/>
        <w:b/>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7">
    <w:nsid w:val="65460859"/>
    <w:multiLevelType w:val="hybridMultilevel"/>
    <w:tmpl w:val="799A9406"/>
    <w:lvl w:ilvl="0" w:tplc="4BD0F0A8">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5656D1"/>
    <w:multiLevelType w:val="hybridMultilevel"/>
    <w:tmpl w:val="ADB22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6CA313C"/>
    <w:multiLevelType w:val="hybridMultilevel"/>
    <w:tmpl w:val="3DC2B944"/>
    <w:lvl w:ilvl="0" w:tplc="032ADFAC">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66FC2FD6"/>
    <w:multiLevelType w:val="hybridMultilevel"/>
    <w:tmpl w:val="BBAE92BC"/>
    <w:lvl w:ilvl="0" w:tplc="A918A3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7086541"/>
    <w:multiLevelType w:val="hybridMultilevel"/>
    <w:tmpl w:val="4A284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9140056"/>
    <w:multiLevelType w:val="hybridMultilevel"/>
    <w:tmpl w:val="215873D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3">
    <w:nsid w:val="6B6C5DF1"/>
    <w:multiLevelType w:val="hybridMultilevel"/>
    <w:tmpl w:val="DA8A866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nsid w:val="6C4027A5"/>
    <w:multiLevelType w:val="hybridMultilevel"/>
    <w:tmpl w:val="6AF6F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660BC9"/>
    <w:multiLevelType w:val="hybridMultilevel"/>
    <w:tmpl w:val="934426C2"/>
    <w:lvl w:ilvl="0" w:tplc="FFFFFFFF">
      <w:start w:val="1"/>
      <w:numFmt w:val="lowerLetter"/>
      <w:lvlText w:val="%1)"/>
      <w:lvlJc w:val="left"/>
      <w:pPr>
        <w:ind w:left="1724" w:hanging="360"/>
      </w:pPr>
      <w:rPr>
        <w:rFonts w:hint="default"/>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6">
    <w:nsid w:val="6EC954F8"/>
    <w:multiLevelType w:val="hybridMultilevel"/>
    <w:tmpl w:val="DAD4BB68"/>
    <w:lvl w:ilvl="0" w:tplc="F7340E52">
      <w:start w:val="1"/>
      <w:numFmt w:val="lowerLetter"/>
      <w:lvlText w:val="%1)"/>
      <w:lvlJc w:val="left"/>
      <w:pPr>
        <w:ind w:left="644"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7C3246"/>
    <w:multiLevelType w:val="hybridMultilevel"/>
    <w:tmpl w:val="C96CBCAC"/>
    <w:lvl w:ilvl="0" w:tplc="A7A054D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71755A09"/>
    <w:multiLevelType w:val="hybridMultilevel"/>
    <w:tmpl w:val="F396428C"/>
    <w:lvl w:ilvl="0" w:tplc="0415000F">
      <w:start w:val="1"/>
      <w:numFmt w:val="decimal"/>
      <w:lvlText w:val="%1."/>
      <w:lvlJc w:val="left"/>
      <w:pPr>
        <w:ind w:left="720" w:hanging="360"/>
      </w:pPr>
      <w:rPr>
        <w:rFonts w:hint="default"/>
      </w:rPr>
    </w:lvl>
    <w:lvl w:ilvl="1" w:tplc="5690599E">
      <w:start w:val="1"/>
      <w:numFmt w:val="decimal"/>
      <w:lvlText w:val="%2."/>
      <w:lvlJc w:val="left"/>
      <w:pPr>
        <w:ind w:left="1440" w:hanging="360"/>
      </w:pPr>
      <w:rPr>
        <w:rFonts w:ascii="Times New Roman" w:eastAsia="Arial Unicode MS"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28F2709"/>
    <w:multiLevelType w:val="hybridMultilevel"/>
    <w:tmpl w:val="B63E03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74C15C2E"/>
    <w:multiLevelType w:val="hybridMultilevel"/>
    <w:tmpl w:val="036EDBAE"/>
    <w:lvl w:ilvl="0" w:tplc="630075A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6196686"/>
    <w:multiLevelType w:val="hybridMultilevel"/>
    <w:tmpl w:val="CC5680C0"/>
    <w:lvl w:ilvl="0" w:tplc="B4303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2329AC"/>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7CB92955"/>
    <w:multiLevelType w:val="hybridMultilevel"/>
    <w:tmpl w:val="566ABCCE"/>
    <w:lvl w:ilvl="0" w:tplc="BDC22D6C">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17"/>
  </w:num>
  <w:num w:numId="3">
    <w:abstractNumId w:val="8"/>
  </w:num>
  <w:num w:numId="4">
    <w:abstractNumId w:val="14"/>
  </w:num>
  <w:num w:numId="5">
    <w:abstractNumId w:val="2"/>
  </w:num>
  <w:num w:numId="6">
    <w:abstractNumId w:val="61"/>
  </w:num>
  <w:num w:numId="7">
    <w:abstractNumId w:val="54"/>
  </w:num>
  <w:num w:numId="8">
    <w:abstractNumId w:val="6"/>
  </w:num>
  <w:num w:numId="9">
    <w:abstractNumId w:val="19"/>
  </w:num>
  <w:num w:numId="10">
    <w:abstractNumId w:val="43"/>
  </w:num>
  <w:num w:numId="11">
    <w:abstractNumId w:val="44"/>
  </w:num>
  <w:num w:numId="12">
    <w:abstractNumId w:val="40"/>
  </w:num>
  <w:num w:numId="13">
    <w:abstractNumId w:val="57"/>
  </w:num>
  <w:num w:numId="14">
    <w:abstractNumId w:val="51"/>
  </w:num>
  <w:num w:numId="15">
    <w:abstractNumId w:val="37"/>
  </w:num>
  <w:num w:numId="16">
    <w:abstractNumId w:val="30"/>
  </w:num>
  <w:num w:numId="17">
    <w:abstractNumId w:val="48"/>
  </w:num>
  <w:num w:numId="18">
    <w:abstractNumId w:val="22"/>
  </w:num>
  <w:num w:numId="19">
    <w:abstractNumId w:val="38"/>
  </w:num>
  <w:num w:numId="20">
    <w:abstractNumId w:val="34"/>
  </w:num>
  <w:num w:numId="21">
    <w:abstractNumId w:val="55"/>
  </w:num>
  <w:num w:numId="22">
    <w:abstractNumId w:val="63"/>
  </w:num>
  <w:num w:numId="23">
    <w:abstractNumId w:val="0"/>
  </w:num>
  <w:num w:numId="24">
    <w:abstractNumId w:val="46"/>
  </w:num>
  <w:num w:numId="25">
    <w:abstractNumId w:val="62"/>
  </w:num>
  <w:num w:numId="26">
    <w:abstractNumId w:val="33"/>
  </w:num>
  <w:num w:numId="27">
    <w:abstractNumId w:val="16"/>
  </w:num>
  <w:num w:numId="28">
    <w:abstractNumId w:val="1"/>
  </w:num>
  <w:num w:numId="29">
    <w:abstractNumId w:val="18"/>
  </w:num>
  <w:num w:numId="30">
    <w:abstractNumId w:val="41"/>
  </w:num>
  <w:num w:numId="31">
    <w:abstractNumId w:val="31"/>
  </w:num>
  <w:num w:numId="32">
    <w:abstractNumId w:val="24"/>
  </w:num>
  <w:num w:numId="33">
    <w:abstractNumId w:val="60"/>
  </w:num>
  <w:num w:numId="34">
    <w:abstractNumId w:val="29"/>
  </w:num>
  <w:num w:numId="35">
    <w:abstractNumId w:val="23"/>
  </w:num>
  <w:num w:numId="36">
    <w:abstractNumId w:val="36"/>
  </w:num>
  <w:num w:numId="37">
    <w:abstractNumId w:val="59"/>
  </w:num>
  <w:num w:numId="38">
    <w:abstractNumId w:val="27"/>
  </w:num>
  <w:num w:numId="39">
    <w:abstractNumId w:val="11"/>
  </w:num>
  <w:num w:numId="40">
    <w:abstractNumId w:val="58"/>
  </w:num>
  <w:num w:numId="41">
    <w:abstractNumId w:val="42"/>
  </w:num>
  <w:num w:numId="42">
    <w:abstractNumId w:val="13"/>
  </w:num>
  <w:num w:numId="43">
    <w:abstractNumId w:val="15"/>
  </w:num>
  <w:num w:numId="44">
    <w:abstractNumId w:val="7"/>
  </w:num>
  <w:num w:numId="45">
    <w:abstractNumId w:val="35"/>
  </w:num>
  <w:num w:numId="46">
    <w:abstractNumId w:val="32"/>
  </w:num>
  <w:num w:numId="47">
    <w:abstractNumId w:val="50"/>
  </w:num>
  <w:num w:numId="48">
    <w:abstractNumId w:val="52"/>
  </w:num>
  <w:num w:numId="49">
    <w:abstractNumId w:val="4"/>
  </w:num>
  <w:num w:numId="50">
    <w:abstractNumId w:val="9"/>
  </w:num>
  <w:num w:numId="51">
    <w:abstractNumId w:val="45"/>
  </w:num>
  <w:num w:numId="52">
    <w:abstractNumId w:val="56"/>
  </w:num>
  <w:num w:numId="53">
    <w:abstractNumId w:val="10"/>
  </w:num>
  <w:num w:numId="54">
    <w:abstractNumId w:val="25"/>
  </w:num>
  <w:num w:numId="55">
    <w:abstractNumId w:val="49"/>
  </w:num>
  <w:num w:numId="56">
    <w:abstractNumId w:val="47"/>
  </w:num>
  <w:num w:numId="57">
    <w:abstractNumId w:val="26"/>
  </w:num>
  <w:num w:numId="58">
    <w:abstractNumId w:val="53"/>
  </w:num>
  <w:num w:numId="59">
    <w:abstractNumId w:val="20"/>
  </w:num>
  <w:num w:numId="60">
    <w:abstractNumId w:val="5"/>
  </w:num>
  <w:num w:numId="61">
    <w:abstractNumId w:val="12"/>
  </w:num>
  <w:num w:numId="62">
    <w:abstractNumId w:val="28"/>
  </w:num>
  <w:num w:numId="63">
    <w:abstractNumId w:val="21"/>
  </w:num>
  <w:num w:numId="64">
    <w:abstractNumId w:val="39"/>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17BC3"/>
    <w:rsid w:val="00001BAB"/>
    <w:rsid w:val="0000476A"/>
    <w:rsid w:val="000272BF"/>
    <w:rsid w:val="00044E38"/>
    <w:rsid w:val="00057B1B"/>
    <w:rsid w:val="00074727"/>
    <w:rsid w:val="00094276"/>
    <w:rsid w:val="000A3722"/>
    <w:rsid w:val="000A5618"/>
    <w:rsid w:val="000C542D"/>
    <w:rsid w:val="000C5DC7"/>
    <w:rsid w:val="000E18EC"/>
    <w:rsid w:val="000E24F7"/>
    <w:rsid w:val="00124029"/>
    <w:rsid w:val="00141220"/>
    <w:rsid w:val="00144C73"/>
    <w:rsid w:val="00161D63"/>
    <w:rsid w:val="00171B11"/>
    <w:rsid w:val="00177B2C"/>
    <w:rsid w:val="00187A97"/>
    <w:rsid w:val="001A1AF4"/>
    <w:rsid w:val="001B3933"/>
    <w:rsid w:val="001C164A"/>
    <w:rsid w:val="001F3AC4"/>
    <w:rsid w:val="002270D5"/>
    <w:rsid w:val="002371FF"/>
    <w:rsid w:val="002660A7"/>
    <w:rsid w:val="002771CE"/>
    <w:rsid w:val="00292DDA"/>
    <w:rsid w:val="002A2446"/>
    <w:rsid w:val="002E3EE1"/>
    <w:rsid w:val="002F5F0C"/>
    <w:rsid w:val="003223DD"/>
    <w:rsid w:val="00327E8B"/>
    <w:rsid w:val="003364DE"/>
    <w:rsid w:val="00345E7B"/>
    <w:rsid w:val="00346FB5"/>
    <w:rsid w:val="00351AB9"/>
    <w:rsid w:val="00356E56"/>
    <w:rsid w:val="003712FF"/>
    <w:rsid w:val="00376A3F"/>
    <w:rsid w:val="003824DE"/>
    <w:rsid w:val="003879C3"/>
    <w:rsid w:val="00391DC7"/>
    <w:rsid w:val="003A084F"/>
    <w:rsid w:val="003E2573"/>
    <w:rsid w:val="00411DA6"/>
    <w:rsid w:val="0041502F"/>
    <w:rsid w:val="004333E6"/>
    <w:rsid w:val="00437699"/>
    <w:rsid w:val="00444EA9"/>
    <w:rsid w:val="00451FFC"/>
    <w:rsid w:val="0047034F"/>
    <w:rsid w:val="00490107"/>
    <w:rsid w:val="00495799"/>
    <w:rsid w:val="00497880"/>
    <w:rsid w:val="004A0B64"/>
    <w:rsid w:val="004A7AB1"/>
    <w:rsid w:val="004C6275"/>
    <w:rsid w:val="004C6D3E"/>
    <w:rsid w:val="004D64BB"/>
    <w:rsid w:val="004E0AA1"/>
    <w:rsid w:val="004F001A"/>
    <w:rsid w:val="0050253D"/>
    <w:rsid w:val="00521E6B"/>
    <w:rsid w:val="0052211C"/>
    <w:rsid w:val="005253EE"/>
    <w:rsid w:val="00536992"/>
    <w:rsid w:val="005714B9"/>
    <w:rsid w:val="005913B0"/>
    <w:rsid w:val="005B0F49"/>
    <w:rsid w:val="005C43A1"/>
    <w:rsid w:val="00601F86"/>
    <w:rsid w:val="00617BC3"/>
    <w:rsid w:val="00627E1A"/>
    <w:rsid w:val="006477D4"/>
    <w:rsid w:val="00684F8E"/>
    <w:rsid w:val="006A0CDF"/>
    <w:rsid w:val="006E1D43"/>
    <w:rsid w:val="00731A90"/>
    <w:rsid w:val="00752D5F"/>
    <w:rsid w:val="00761CC9"/>
    <w:rsid w:val="00765199"/>
    <w:rsid w:val="00787E08"/>
    <w:rsid w:val="00790640"/>
    <w:rsid w:val="00791B9C"/>
    <w:rsid w:val="007A4A77"/>
    <w:rsid w:val="007F0380"/>
    <w:rsid w:val="00805D30"/>
    <w:rsid w:val="00852B69"/>
    <w:rsid w:val="008602A7"/>
    <w:rsid w:val="008831D2"/>
    <w:rsid w:val="00892781"/>
    <w:rsid w:val="00897BE3"/>
    <w:rsid w:val="008A1F90"/>
    <w:rsid w:val="008F635E"/>
    <w:rsid w:val="008F6F7A"/>
    <w:rsid w:val="00902F3C"/>
    <w:rsid w:val="00906A93"/>
    <w:rsid w:val="00917AE2"/>
    <w:rsid w:val="00964C48"/>
    <w:rsid w:val="009B7DB4"/>
    <w:rsid w:val="009C304F"/>
    <w:rsid w:val="009D7736"/>
    <w:rsid w:val="00A00711"/>
    <w:rsid w:val="00A21B96"/>
    <w:rsid w:val="00A25FFF"/>
    <w:rsid w:val="00A36405"/>
    <w:rsid w:val="00A44D71"/>
    <w:rsid w:val="00A731D0"/>
    <w:rsid w:val="00A856F1"/>
    <w:rsid w:val="00AA605B"/>
    <w:rsid w:val="00AB7FBE"/>
    <w:rsid w:val="00AE4EF2"/>
    <w:rsid w:val="00AF23AB"/>
    <w:rsid w:val="00B13247"/>
    <w:rsid w:val="00B33FB6"/>
    <w:rsid w:val="00B35AF6"/>
    <w:rsid w:val="00B36619"/>
    <w:rsid w:val="00B42225"/>
    <w:rsid w:val="00B44296"/>
    <w:rsid w:val="00B72149"/>
    <w:rsid w:val="00B74561"/>
    <w:rsid w:val="00B80566"/>
    <w:rsid w:val="00B81AD9"/>
    <w:rsid w:val="00B93583"/>
    <w:rsid w:val="00BB2DD4"/>
    <w:rsid w:val="00BC27DF"/>
    <w:rsid w:val="00BC5B6D"/>
    <w:rsid w:val="00BC6848"/>
    <w:rsid w:val="00BE26C0"/>
    <w:rsid w:val="00C02C54"/>
    <w:rsid w:val="00C54B0C"/>
    <w:rsid w:val="00C719DE"/>
    <w:rsid w:val="00C84937"/>
    <w:rsid w:val="00CA7D70"/>
    <w:rsid w:val="00CB5876"/>
    <w:rsid w:val="00CD7F6C"/>
    <w:rsid w:val="00CE3DD6"/>
    <w:rsid w:val="00CE7B3C"/>
    <w:rsid w:val="00D1126F"/>
    <w:rsid w:val="00D175EF"/>
    <w:rsid w:val="00D34D81"/>
    <w:rsid w:val="00D538E7"/>
    <w:rsid w:val="00D55229"/>
    <w:rsid w:val="00D622EA"/>
    <w:rsid w:val="00D66DE3"/>
    <w:rsid w:val="00D76601"/>
    <w:rsid w:val="00D776FC"/>
    <w:rsid w:val="00D81D5B"/>
    <w:rsid w:val="00D85DD5"/>
    <w:rsid w:val="00DC5288"/>
    <w:rsid w:val="00DD1E01"/>
    <w:rsid w:val="00DE00E4"/>
    <w:rsid w:val="00DF3625"/>
    <w:rsid w:val="00E20C67"/>
    <w:rsid w:val="00E27322"/>
    <w:rsid w:val="00E3320D"/>
    <w:rsid w:val="00E43C6A"/>
    <w:rsid w:val="00E43E2D"/>
    <w:rsid w:val="00E51232"/>
    <w:rsid w:val="00E5329E"/>
    <w:rsid w:val="00E654A2"/>
    <w:rsid w:val="00EA15B9"/>
    <w:rsid w:val="00EB0818"/>
    <w:rsid w:val="00EB1D6F"/>
    <w:rsid w:val="00EB4868"/>
    <w:rsid w:val="00EB7F05"/>
    <w:rsid w:val="00EC05F0"/>
    <w:rsid w:val="00EE2E56"/>
    <w:rsid w:val="00EE3626"/>
    <w:rsid w:val="00EF7ED0"/>
    <w:rsid w:val="00F01C92"/>
    <w:rsid w:val="00F122E4"/>
    <w:rsid w:val="00F25B71"/>
    <w:rsid w:val="00F32C4D"/>
    <w:rsid w:val="00F50009"/>
    <w:rsid w:val="00F5021B"/>
    <w:rsid w:val="00F51FFD"/>
    <w:rsid w:val="00F70F5E"/>
    <w:rsid w:val="00FB762B"/>
    <w:rsid w:val="00FC1B90"/>
    <w:rsid w:val="00FC4088"/>
    <w:rsid w:val="00FE2D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02A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BC3"/>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rsid w:val="00617BC3"/>
    <w:pPr>
      <w:spacing w:before="100" w:beforeAutospacing="1" w:after="100" w:afterAutospacing="1" w:line="240" w:lineRule="auto"/>
    </w:pPr>
    <w:rPr>
      <w:rFonts w:ascii="Arial Unicode MS" w:eastAsia="Arial Unicode MS" w:hAnsi="Arial Unicode MS" w:cs="Arial Unicode MS" w:hint="eastAsia"/>
      <w:sz w:val="24"/>
      <w:szCs w:val="24"/>
      <w:lang w:eastAsia="pl-PL"/>
    </w:rPr>
  </w:style>
  <w:style w:type="paragraph" w:styleId="Tekstpodstawowy">
    <w:name w:val="Body Text"/>
    <w:basedOn w:val="Normalny"/>
    <w:link w:val="TekstpodstawowyZnak"/>
    <w:rsid w:val="00731A90"/>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731A9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uiPriority w:val="99"/>
    <w:semiHidden/>
    <w:unhideWhenUsed/>
    <w:rsid w:val="003364DE"/>
    <w:pPr>
      <w:spacing w:after="120"/>
    </w:pPr>
    <w:rPr>
      <w:sz w:val="16"/>
      <w:szCs w:val="16"/>
    </w:rPr>
  </w:style>
  <w:style w:type="character" w:customStyle="1" w:styleId="Tekstpodstawowy3Znak">
    <w:name w:val="Tekst podstawowy 3 Znak"/>
    <w:basedOn w:val="Domylnaczcionkaakapitu"/>
    <w:link w:val="Tekstpodstawowy3"/>
    <w:uiPriority w:val="99"/>
    <w:semiHidden/>
    <w:rsid w:val="003364DE"/>
    <w:rPr>
      <w:sz w:val="16"/>
      <w:szCs w:val="16"/>
    </w:rPr>
  </w:style>
  <w:style w:type="paragraph" w:styleId="Stopka">
    <w:name w:val="footer"/>
    <w:basedOn w:val="Normalny"/>
    <w:link w:val="StopkaZnak"/>
    <w:uiPriority w:val="99"/>
    <w:rsid w:val="00187A9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A97"/>
    <w:rPr>
      <w:rFonts w:ascii="Times New Roman" w:eastAsia="Times New Roman" w:hAnsi="Times New Roman" w:cs="Times New Roman"/>
      <w:sz w:val="24"/>
      <w:szCs w:val="24"/>
      <w:lang w:eastAsia="pl-PL"/>
    </w:rPr>
  </w:style>
  <w:style w:type="table" w:styleId="Tabela-Siatka">
    <w:name w:val="Table Grid"/>
    <w:basedOn w:val="Standardowy"/>
    <w:uiPriority w:val="59"/>
    <w:rsid w:val="0079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5B0F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B0F49"/>
  </w:style>
  <w:style w:type="character" w:styleId="Hipercze">
    <w:name w:val="Hyperlink"/>
    <w:basedOn w:val="Domylnaczcionkaakapitu"/>
    <w:uiPriority w:val="99"/>
    <w:unhideWhenUsed/>
    <w:rsid w:val="00B81A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orlegniazdo@o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DE97B-1879-4A26-932D-BB5DDAA5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17</Pages>
  <Words>6675</Words>
  <Characters>40050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niemiec.jadwiga</cp:lastModifiedBy>
  <cp:revision>29</cp:revision>
  <cp:lastPrinted>2016-08-18T14:43:00Z</cp:lastPrinted>
  <dcterms:created xsi:type="dcterms:W3CDTF">2016-08-02T14:40:00Z</dcterms:created>
  <dcterms:modified xsi:type="dcterms:W3CDTF">2016-08-18T16:28:00Z</dcterms:modified>
</cp:coreProperties>
</file>